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AEFA4" w14:textId="77777777" w:rsidR="00CA0C77" w:rsidRDefault="00CA0C77" w:rsidP="76C76F84">
      <w:pPr>
        <w:pStyle w:val="xxxmsonormal"/>
        <w:rPr>
          <w:rFonts w:ascii="Roboto" w:eastAsia="Calibri" w:hAnsi="Roboto" w:cs="Times New Roman"/>
          <w:b/>
          <w:bCs/>
          <w:sz w:val="40"/>
          <w:szCs w:val="40"/>
          <w:highlight w:val="yellow"/>
          <w:lang w:val="en-US" w:eastAsia="en-US"/>
        </w:rPr>
      </w:pPr>
    </w:p>
    <w:p w14:paraId="48E19DC9" w14:textId="17F568B6" w:rsidR="000650BE" w:rsidRPr="00111E26" w:rsidRDefault="00111E26" w:rsidP="000650BE">
      <w:pPr>
        <w:pStyle w:val="paragraph"/>
        <w:spacing w:before="0" w:beforeAutospacing="0" w:after="0" w:afterAutospacing="0"/>
        <w:textAlignment w:val="baseline"/>
        <w:rPr>
          <w:rFonts w:ascii="Segoe UI" w:hAnsi="Segoe UI" w:cs="Segoe UI"/>
          <w:sz w:val="18"/>
          <w:szCs w:val="18"/>
        </w:rPr>
      </w:pPr>
      <w:r>
        <w:rPr>
          <w:rStyle w:val="normaltextrun"/>
          <w:rFonts w:ascii="Roboto" w:hAnsi="Roboto" w:cs="Segoe UI"/>
          <w:b/>
          <w:bCs/>
          <w:sz w:val="40"/>
          <w:szCs w:val="40"/>
        </w:rPr>
        <w:t>FOREIGNER</w:t>
      </w:r>
    </w:p>
    <w:p w14:paraId="15ECD9C9" w14:textId="3FF1D6D5" w:rsidR="004420FE" w:rsidRPr="00124EBA" w:rsidRDefault="00085E53" w:rsidP="00754D09">
      <w:pPr>
        <w:pStyle w:val="xxxmsonormal"/>
        <w:rPr>
          <w:rFonts w:ascii="Roboto" w:hAnsi="Roboto"/>
          <w:i/>
          <w:iCs/>
          <w:sz w:val="28"/>
          <w:szCs w:val="28"/>
        </w:rPr>
      </w:pPr>
      <w:r w:rsidRPr="00124EBA">
        <w:rPr>
          <w:rFonts w:ascii="Roboto" w:hAnsi="Roboto"/>
          <w:i/>
          <w:iCs/>
          <w:sz w:val="28"/>
          <w:szCs w:val="28"/>
        </w:rPr>
        <w:t xml:space="preserve">50TH ANNIVERSARY TOUR </w:t>
      </w:r>
    </w:p>
    <w:p w14:paraId="0657BAA1" w14:textId="19420CAC" w:rsidR="002B77CF" w:rsidRPr="00111E26" w:rsidRDefault="00CA0C77" w:rsidP="00754D09">
      <w:pPr>
        <w:pStyle w:val="xxxmsonormal"/>
        <w:rPr>
          <w:rFonts w:ascii="Roboto" w:hAnsi="Roboto"/>
        </w:rPr>
      </w:pPr>
      <w:r>
        <w:rPr>
          <w:rFonts w:ascii="Roboto" w:hAnsi="Roboto"/>
          <w:noProof/>
          <w:lang w:val="en-GB"/>
        </w:rPr>
        <mc:AlternateContent>
          <mc:Choice Requires="wps">
            <w:drawing>
              <wp:anchor distT="0" distB="0" distL="114300" distR="114300" simplePos="0" relativeHeight="251658240" behindDoc="0" locked="0" layoutInCell="1" allowOverlap="1" wp14:anchorId="61ECC1EA" wp14:editId="52D80F30">
                <wp:simplePos x="0" y="0"/>
                <wp:positionH relativeFrom="column">
                  <wp:posOffset>-88809</wp:posOffset>
                </wp:positionH>
                <wp:positionV relativeFrom="paragraph">
                  <wp:posOffset>131717</wp:posOffset>
                </wp:positionV>
                <wp:extent cx="6144985" cy="48986"/>
                <wp:effectExtent l="0" t="0" r="8255" b="8255"/>
                <wp:wrapNone/>
                <wp:docPr id="9674900" name="Rechteck 4"/>
                <wp:cNvGraphicFramePr/>
                <a:graphic xmlns:a="http://schemas.openxmlformats.org/drawingml/2006/main">
                  <a:graphicData uri="http://schemas.microsoft.com/office/word/2010/wordprocessingShape">
                    <wps:wsp>
                      <wps:cNvSpPr/>
                      <wps:spPr>
                        <a:xfrm>
                          <a:off x="0" y="0"/>
                          <a:ext cx="6144985" cy="48986"/>
                        </a:xfrm>
                        <a:prstGeom prst="rect">
                          <a:avLst/>
                        </a:prstGeom>
                        <a:solidFill>
                          <a:srgbClr val="FFFF00"/>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F68FAD0" id="Rechteck 4" o:spid="_x0000_s1026" style="position:absolute;margin-left:-7pt;margin-top:10.35pt;width:483.85pt;height:3.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" fillcolor="yellow" stroked="f" strokeweight="1pt"/>
            </w:pict>
          </mc:Fallback>
        </mc:AlternateContent>
      </w:r>
    </w:p>
    <w:p w14:paraId="6E9F5A93" w14:textId="77777777" w:rsidR="002B77CF" w:rsidRPr="00111E26" w:rsidRDefault="002B77CF" w:rsidP="00754D09">
      <w:pPr>
        <w:pStyle w:val="xxxmsonormal"/>
        <w:rPr>
          <w:rFonts w:ascii="Roboto" w:hAnsi="Roboto"/>
        </w:rPr>
      </w:pPr>
    </w:p>
    <w:p w14:paraId="05B82155" w14:textId="77777777" w:rsidR="00BD7770" w:rsidRDefault="003905E1" w:rsidP="00BD7770">
      <w:pPr>
        <w:pStyle w:val="xxxmsonormal"/>
        <w:jc w:val="both"/>
        <w:rPr>
          <w:rFonts w:ascii="Roboto" w:hAnsi="Roboto"/>
          <w:b/>
          <w:bCs/>
          <w:sz w:val="20"/>
          <w:szCs w:val="20"/>
        </w:rPr>
      </w:pPr>
      <w:r w:rsidRPr="00902439">
        <w:rPr>
          <w:rFonts w:ascii="Roboto" w:hAnsi="Roboto"/>
          <w:b/>
          <w:bCs/>
          <w:sz w:val="20"/>
          <w:szCs w:val="20"/>
        </w:rPr>
        <w:t>Pressemeldung</w:t>
      </w:r>
    </w:p>
    <w:p w14:paraId="480960AB" w14:textId="77777777" w:rsidR="00BD7770" w:rsidRDefault="00BD7770" w:rsidP="00BD7770">
      <w:pPr>
        <w:pStyle w:val="xxxmsonormal"/>
        <w:jc w:val="both"/>
        <w:rPr>
          <w:rFonts w:ascii="Roboto" w:hAnsi="Roboto"/>
          <w:b/>
          <w:bCs/>
          <w:sz w:val="20"/>
          <w:szCs w:val="20"/>
        </w:rPr>
      </w:pPr>
    </w:p>
    <w:p w14:paraId="6686BB75" w14:textId="77777777" w:rsidR="00E17CED" w:rsidRDefault="00B21BF7" w:rsidP="002D5D79">
      <w:pPr>
        <w:pStyle w:val="xxxmsonormal"/>
        <w:spacing w:line="276" w:lineRule="auto"/>
        <w:jc w:val="both"/>
        <w:rPr>
          <w:rFonts w:ascii="Roboto" w:hAnsi="Roboto"/>
          <w:b/>
          <w:bCs/>
          <w:sz w:val="20"/>
          <w:szCs w:val="20"/>
        </w:rPr>
      </w:pPr>
      <w:r w:rsidRPr="00B21BF7">
        <w:rPr>
          <w:rFonts w:ascii="Roboto" w:hAnsi="Roboto"/>
          <w:b/>
          <w:bCs/>
          <w:sz w:val="20"/>
          <w:szCs w:val="20"/>
        </w:rPr>
        <w:t xml:space="preserve">FOREIGNER bringen ihre </w:t>
      </w:r>
      <w:r w:rsidRPr="00B21BF7">
        <w:rPr>
          <w:rFonts w:ascii="Roboto" w:hAnsi="Roboto"/>
          <w:b/>
          <w:bCs/>
          <w:i/>
          <w:iCs/>
          <w:sz w:val="20"/>
          <w:szCs w:val="20"/>
        </w:rPr>
        <w:t>50TH ANNIVERSARY TOUR</w:t>
      </w:r>
      <w:r w:rsidRPr="00B21BF7">
        <w:rPr>
          <w:rFonts w:ascii="Roboto" w:hAnsi="Roboto"/>
          <w:b/>
          <w:bCs/>
          <w:sz w:val="20"/>
          <w:szCs w:val="20"/>
        </w:rPr>
        <w:t xml:space="preserve"> im Sommer 2026 nach Deutschland.</w:t>
      </w:r>
      <w:r w:rsidRPr="00B21BF7">
        <w:rPr>
          <w:rFonts w:ascii="Roboto" w:hAnsi="Roboto"/>
          <w:b/>
          <w:bCs/>
          <w:sz w:val="20"/>
          <w:szCs w:val="20"/>
        </w:rPr>
        <w:br/>
        <w:t>Acht Open-Air-Shows im Juni und Juli feiern ein halbes Jahrhundert</w:t>
      </w:r>
      <w:r w:rsidR="00E17CED">
        <w:rPr>
          <w:rFonts w:ascii="Roboto" w:hAnsi="Roboto"/>
          <w:b/>
          <w:bCs/>
          <w:sz w:val="20"/>
          <w:szCs w:val="20"/>
        </w:rPr>
        <w:t xml:space="preserve"> </w:t>
      </w:r>
      <w:r w:rsidRPr="00B21BF7">
        <w:rPr>
          <w:rFonts w:ascii="Roboto" w:hAnsi="Roboto"/>
          <w:b/>
          <w:bCs/>
          <w:sz w:val="20"/>
          <w:szCs w:val="20"/>
        </w:rPr>
        <w:t>Rockgeschichte.</w:t>
      </w:r>
    </w:p>
    <w:p w14:paraId="77AC26D7" w14:textId="62056A06" w:rsidR="002D5D79" w:rsidRDefault="002D5D79" w:rsidP="002D5D79">
      <w:pPr>
        <w:pStyle w:val="xxxmsonormal"/>
        <w:spacing w:line="276" w:lineRule="auto"/>
        <w:jc w:val="both"/>
        <w:rPr>
          <w:rFonts w:ascii="Roboto" w:hAnsi="Roboto"/>
          <w:b/>
          <w:bCs/>
          <w:sz w:val="20"/>
          <w:szCs w:val="20"/>
        </w:rPr>
      </w:pPr>
      <w:r w:rsidRPr="002D5D79">
        <w:rPr>
          <w:rFonts w:ascii="Roboto" w:hAnsi="Roboto"/>
          <w:b/>
          <w:bCs/>
          <w:sz w:val="20"/>
          <w:szCs w:val="20"/>
        </w:rPr>
        <w:t xml:space="preserve">Vorverkaufsstart: </w:t>
      </w:r>
      <w:r w:rsidR="00BD0D9B">
        <w:rPr>
          <w:rFonts w:ascii="Roboto" w:hAnsi="Roboto"/>
          <w:b/>
          <w:bCs/>
          <w:sz w:val="20"/>
          <w:szCs w:val="20"/>
        </w:rPr>
        <w:t>05</w:t>
      </w:r>
      <w:r w:rsidRPr="002D5D79">
        <w:rPr>
          <w:rFonts w:ascii="Roboto" w:hAnsi="Roboto"/>
          <w:b/>
          <w:bCs/>
          <w:sz w:val="20"/>
          <w:szCs w:val="20"/>
        </w:rPr>
        <w:t>.0</w:t>
      </w:r>
      <w:r w:rsidR="00BD0D9B">
        <w:rPr>
          <w:rFonts w:ascii="Roboto" w:hAnsi="Roboto"/>
          <w:b/>
          <w:bCs/>
          <w:sz w:val="20"/>
          <w:szCs w:val="20"/>
        </w:rPr>
        <w:t>9</w:t>
      </w:r>
      <w:r w:rsidRPr="002D5D79">
        <w:rPr>
          <w:rFonts w:ascii="Roboto" w:hAnsi="Roboto"/>
          <w:b/>
          <w:bCs/>
          <w:sz w:val="20"/>
          <w:szCs w:val="20"/>
        </w:rPr>
        <w:t>.2025 um 1</w:t>
      </w:r>
      <w:r w:rsidR="00BD0D9B">
        <w:rPr>
          <w:rFonts w:ascii="Roboto" w:hAnsi="Roboto"/>
          <w:b/>
          <w:bCs/>
          <w:sz w:val="20"/>
          <w:szCs w:val="20"/>
        </w:rPr>
        <w:t>1</w:t>
      </w:r>
      <w:r w:rsidRPr="002D5D79">
        <w:rPr>
          <w:rFonts w:ascii="Roboto" w:hAnsi="Roboto"/>
          <w:b/>
          <w:bCs/>
          <w:sz w:val="20"/>
          <w:szCs w:val="20"/>
        </w:rPr>
        <w:t xml:space="preserve"> Uhr (</w:t>
      </w:r>
      <w:proofErr w:type="spellStart"/>
      <w:r w:rsidRPr="002D5D79">
        <w:rPr>
          <w:rFonts w:ascii="Roboto" w:hAnsi="Roboto"/>
          <w:b/>
          <w:bCs/>
          <w:sz w:val="20"/>
          <w:szCs w:val="20"/>
        </w:rPr>
        <w:t>Presale</w:t>
      </w:r>
      <w:proofErr w:type="spellEnd"/>
      <w:r w:rsidRPr="002D5D79">
        <w:rPr>
          <w:rFonts w:ascii="Roboto" w:hAnsi="Roboto"/>
          <w:b/>
          <w:bCs/>
          <w:sz w:val="20"/>
          <w:szCs w:val="20"/>
        </w:rPr>
        <w:t xml:space="preserve">: </w:t>
      </w:r>
      <w:r w:rsidR="00BD0D9B">
        <w:rPr>
          <w:rFonts w:ascii="Roboto" w:hAnsi="Roboto"/>
          <w:b/>
          <w:bCs/>
          <w:sz w:val="20"/>
          <w:szCs w:val="20"/>
        </w:rPr>
        <w:t>03</w:t>
      </w:r>
      <w:r w:rsidRPr="002D5D79">
        <w:rPr>
          <w:rFonts w:ascii="Roboto" w:hAnsi="Roboto"/>
          <w:b/>
          <w:bCs/>
          <w:sz w:val="20"/>
          <w:szCs w:val="20"/>
        </w:rPr>
        <w:t>.0</w:t>
      </w:r>
      <w:r w:rsidR="00BD0D9B">
        <w:rPr>
          <w:rFonts w:ascii="Roboto" w:hAnsi="Roboto"/>
          <w:b/>
          <w:bCs/>
          <w:sz w:val="20"/>
          <w:szCs w:val="20"/>
        </w:rPr>
        <w:t>9</w:t>
      </w:r>
      <w:r w:rsidRPr="002D5D79">
        <w:rPr>
          <w:rFonts w:ascii="Roboto" w:hAnsi="Roboto"/>
          <w:b/>
          <w:bCs/>
          <w:sz w:val="20"/>
          <w:szCs w:val="20"/>
        </w:rPr>
        <w:t xml:space="preserve">.2025 via CTS &amp; </w:t>
      </w:r>
      <w:proofErr w:type="spellStart"/>
      <w:r w:rsidRPr="002D5D79">
        <w:rPr>
          <w:rFonts w:ascii="Roboto" w:hAnsi="Roboto"/>
          <w:b/>
          <w:bCs/>
          <w:sz w:val="20"/>
          <w:szCs w:val="20"/>
        </w:rPr>
        <w:t>myticket</w:t>
      </w:r>
      <w:proofErr w:type="spellEnd"/>
      <w:r w:rsidRPr="002D5D79">
        <w:rPr>
          <w:rFonts w:ascii="Roboto" w:hAnsi="Roboto"/>
          <w:b/>
          <w:bCs/>
          <w:sz w:val="20"/>
          <w:szCs w:val="20"/>
        </w:rPr>
        <w:t>)</w:t>
      </w:r>
    </w:p>
    <w:p w14:paraId="2FD501E4" w14:textId="16529C64" w:rsidR="007F5831" w:rsidRDefault="007F5831" w:rsidP="001E759E">
      <w:pPr>
        <w:spacing w:line="276" w:lineRule="auto"/>
        <w:jc w:val="both"/>
        <w:rPr>
          <w:rFonts w:ascii="Roboto" w:hAnsi="Roboto" w:cs="Arial"/>
          <w:color w:val="000000" w:themeColor="text1"/>
          <w:sz w:val="20"/>
          <w:szCs w:val="20"/>
        </w:rPr>
      </w:pPr>
    </w:p>
    <w:p w14:paraId="134FECF7" w14:textId="77777777" w:rsidR="004A78B6" w:rsidRDefault="004A78B6" w:rsidP="004A78B6">
      <w:pPr>
        <w:pStyle w:val="xxxmsonormal"/>
        <w:spacing w:line="276" w:lineRule="auto"/>
        <w:jc w:val="both"/>
        <w:rPr>
          <w:rFonts w:ascii="Roboto" w:hAnsi="Roboto" w:cs="Arial"/>
          <w:color w:val="000000" w:themeColor="text1"/>
          <w:sz w:val="20"/>
          <w:szCs w:val="20"/>
        </w:rPr>
      </w:pPr>
      <w:r w:rsidRPr="004A78B6">
        <w:rPr>
          <w:rFonts w:ascii="Roboto" w:hAnsi="Roboto" w:cs="Arial"/>
          <w:color w:val="000000" w:themeColor="text1"/>
          <w:sz w:val="20"/>
          <w:szCs w:val="20"/>
        </w:rPr>
        <w:t xml:space="preserve">FOREIGNER feiern 2026 ihr 50-jähriges Bandjubiläum mit einer exklusiven </w:t>
      </w:r>
      <w:r w:rsidRPr="004A78B6">
        <w:rPr>
          <w:rFonts w:ascii="Roboto" w:hAnsi="Roboto" w:cs="Arial"/>
          <w:i/>
          <w:iCs/>
          <w:color w:val="000000" w:themeColor="text1"/>
          <w:sz w:val="20"/>
          <w:szCs w:val="20"/>
        </w:rPr>
        <w:t>50TH ANNIVERSARY TOUR</w:t>
      </w:r>
      <w:r w:rsidRPr="004A78B6">
        <w:rPr>
          <w:rFonts w:ascii="Roboto" w:hAnsi="Roboto" w:cs="Arial"/>
          <w:color w:val="000000" w:themeColor="text1"/>
          <w:sz w:val="20"/>
          <w:szCs w:val="20"/>
        </w:rPr>
        <w:t xml:space="preserve"> und kehren für acht ausgewählte Open-Air-Shows nach Deutschland zurück. Die Tour bietet einen Rückblick auf fünf Jahrzehnte Rockgeschichte und vereint die größten Hymnen einer der erfolgreichsten Classic-Rock-Bands aller Zeiten.</w:t>
      </w:r>
    </w:p>
    <w:p w14:paraId="7D124A6E" w14:textId="77777777" w:rsidR="004A78B6" w:rsidRPr="004A78B6" w:rsidRDefault="004A78B6" w:rsidP="004A78B6">
      <w:pPr>
        <w:pStyle w:val="xxxmsonormal"/>
        <w:spacing w:line="276" w:lineRule="auto"/>
        <w:jc w:val="both"/>
        <w:rPr>
          <w:rFonts w:ascii="Roboto" w:hAnsi="Roboto" w:cs="Arial"/>
          <w:color w:val="000000" w:themeColor="text1"/>
          <w:sz w:val="20"/>
          <w:szCs w:val="20"/>
        </w:rPr>
      </w:pPr>
    </w:p>
    <w:p w14:paraId="7C4284E3" w14:textId="53B1E053" w:rsidR="004A78B6" w:rsidRDefault="004A78B6" w:rsidP="004A78B6">
      <w:pPr>
        <w:pStyle w:val="xxxmsonormal"/>
        <w:spacing w:line="276" w:lineRule="auto"/>
        <w:jc w:val="both"/>
        <w:rPr>
          <w:rFonts w:ascii="Roboto" w:hAnsi="Roboto" w:cs="Arial"/>
          <w:color w:val="000000" w:themeColor="text1"/>
          <w:sz w:val="20"/>
          <w:szCs w:val="20"/>
        </w:rPr>
      </w:pPr>
      <w:r w:rsidRPr="004A78B6">
        <w:rPr>
          <w:rFonts w:ascii="Roboto" w:hAnsi="Roboto" w:cs="Arial"/>
          <w:color w:val="000000" w:themeColor="text1"/>
          <w:sz w:val="20"/>
          <w:szCs w:val="20"/>
        </w:rPr>
        <w:t xml:space="preserve">Mit 10 Multi-Platin-Alben, 16 Top-30-Hits und über 80 Millionen verkauften Tonträgern gehören FOREIGNER zu den beliebtesten Rock-Acts der Welt. Songs wie </w:t>
      </w:r>
      <w:r w:rsidRPr="003E6CFB">
        <w:rPr>
          <w:rFonts w:ascii="Roboto" w:hAnsi="Roboto" w:cs="Arial"/>
          <w:i/>
          <w:iCs/>
          <w:color w:val="000000" w:themeColor="text1"/>
          <w:sz w:val="20"/>
          <w:szCs w:val="20"/>
        </w:rPr>
        <w:t>Cold As Ice, Juke Box Hero, Urgent</w:t>
      </w:r>
      <w:r w:rsidR="003E6CFB" w:rsidRPr="003E6CFB">
        <w:rPr>
          <w:rFonts w:ascii="Roboto" w:hAnsi="Roboto" w:cs="Arial"/>
          <w:i/>
          <w:iCs/>
          <w:color w:val="000000" w:themeColor="text1"/>
          <w:sz w:val="20"/>
          <w:szCs w:val="20"/>
        </w:rPr>
        <w:t>,</w:t>
      </w:r>
      <w:r w:rsidR="003E6CFB">
        <w:rPr>
          <w:rFonts w:ascii="Roboto" w:hAnsi="Roboto" w:cs="Arial"/>
          <w:color w:val="000000" w:themeColor="text1"/>
          <w:sz w:val="20"/>
          <w:szCs w:val="20"/>
        </w:rPr>
        <w:t xml:space="preserve"> </w:t>
      </w:r>
      <w:r w:rsidR="003E6CFB" w:rsidRPr="003E6CFB">
        <w:rPr>
          <w:rFonts w:ascii="Roboto" w:hAnsi="Roboto" w:cs="Arial"/>
          <w:i/>
          <w:iCs/>
          <w:color w:val="000000" w:themeColor="text1"/>
          <w:sz w:val="20"/>
          <w:szCs w:val="20"/>
        </w:rPr>
        <w:t xml:space="preserve">Waiting </w:t>
      </w:r>
      <w:proofErr w:type="spellStart"/>
      <w:r w:rsidR="003E6CFB" w:rsidRPr="003E6CFB">
        <w:rPr>
          <w:rFonts w:ascii="Roboto" w:hAnsi="Roboto" w:cs="Arial"/>
          <w:i/>
          <w:iCs/>
          <w:color w:val="000000" w:themeColor="text1"/>
          <w:sz w:val="20"/>
          <w:szCs w:val="20"/>
        </w:rPr>
        <w:t>for</w:t>
      </w:r>
      <w:proofErr w:type="spellEnd"/>
      <w:r w:rsidR="003E6CFB" w:rsidRPr="003E6CFB">
        <w:rPr>
          <w:rFonts w:ascii="Roboto" w:hAnsi="Roboto" w:cs="Arial"/>
          <w:i/>
          <w:iCs/>
          <w:color w:val="000000" w:themeColor="text1"/>
          <w:sz w:val="20"/>
          <w:szCs w:val="20"/>
        </w:rPr>
        <w:t xml:space="preserve"> a Girl Like </w:t>
      </w:r>
      <w:proofErr w:type="spellStart"/>
      <w:r w:rsidR="003E6CFB" w:rsidRPr="003E6CFB">
        <w:rPr>
          <w:rFonts w:ascii="Roboto" w:hAnsi="Roboto" w:cs="Arial"/>
          <w:i/>
          <w:iCs/>
          <w:color w:val="000000" w:themeColor="text1"/>
          <w:sz w:val="20"/>
          <w:szCs w:val="20"/>
        </w:rPr>
        <w:t>You</w:t>
      </w:r>
      <w:proofErr w:type="spellEnd"/>
      <w:r w:rsidR="003E6CFB" w:rsidRPr="003E6CFB">
        <w:rPr>
          <w:rFonts w:ascii="Roboto" w:hAnsi="Roboto" w:cs="Arial"/>
          <w:color w:val="000000" w:themeColor="text1"/>
          <w:sz w:val="20"/>
          <w:szCs w:val="20"/>
        </w:rPr>
        <w:t xml:space="preserve"> </w:t>
      </w:r>
      <w:r w:rsidRPr="004A78B6">
        <w:rPr>
          <w:rFonts w:ascii="Roboto" w:hAnsi="Roboto" w:cs="Arial"/>
          <w:color w:val="000000" w:themeColor="text1"/>
          <w:sz w:val="20"/>
          <w:szCs w:val="20"/>
        </w:rPr>
        <w:t xml:space="preserve">oder der Welthit </w:t>
      </w:r>
      <w:r w:rsidRPr="003E6CFB">
        <w:rPr>
          <w:rFonts w:ascii="Roboto" w:hAnsi="Roboto" w:cs="Arial"/>
          <w:i/>
          <w:iCs/>
          <w:color w:val="000000" w:themeColor="text1"/>
          <w:sz w:val="20"/>
          <w:szCs w:val="20"/>
        </w:rPr>
        <w:t xml:space="preserve">I Want To </w:t>
      </w:r>
      <w:proofErr w:type="spellStart"/>
      <w:r w:rsidRPr="003E6CFB">
        <w:rPr>
          <w:rFonts w:ascii="Roboto" w:hAnsi="Roboto" w:cs="Arial"/>
          <w:i/>
          <w:iCs/>
          <w:color w:val="000000" w:themeColor="text1"/>
          <w:sz w:val="20"/>
          <w:szCs w:val="20"/>
        </w:rPr>
        <w:t>Know</w:t>
      </w:r>
      <w:proofErr w:type="spellEnd"/>
      <w:r w:rsidRPr="003E6CFB">
        <w:rPr>
          <w:rFonts w:ascii="Roboto" w:hAnsi="Roboto" w:cs="Arial"/>
          <w:i/>
          <w:iCs/>
          <w:color w:val="000000" w:themeColor="text1"/>
          <w:sz w:val="20"/>
          <w:szCs w:val="20"/>
        </w:rPr>
        <w:t xml:space="preserve"> </w:t>
      </w:r>
      <w:proofErr w:type="spellStart"/>
      <w:r w:rsidRPr="003E6CFB">
        <w:rPr>
          <w:rFonts w:ascii="Roboto" w:hAnsi="Roboto" w:cs="Arial"/>
          <w:i/>
          <w:iCs/>
          <w:color w:val="000000" w:themeColor="text1"/>
          <w:sz w:val="20"/>
          <w:szCs w:val="20"/>
        </w:rPr>
        <w:t>What</w:t>
      </w:r>
      <w:proofErr w:type="spellEnd"/>
      <w:r w:rsidRPr="003E6CFB">
        <w:rPr>
          <w:rFonts w:ascii="Roboto" w:hAnsi="Roboto" w:cs="Arial"/>
          <w:i/>
          <w:iCs/>
          <w:color w:val="000000" w:themeColor="text1"/>
          <w:sz w:val="20"/>
          <w:szCs w:val="20"/>
        </w:rPr>
        <w:t xml:space="preserve"> Love </w:t>
      </w:r>
      <w:proofErr w:type="spellStart"/>
      <w:r w:rsidRPr="003E6CFB">
        <w:rPr>
          <w:rFonts w:ascii="Roboto" w:hAnsi="Roboto" w:cs="Arial"/>
          <w:i/>
          <w:iCs/>
          <w:color w:val="000000" w:themeColor="text1"/>
          <w:sz w:val="20"/>
          <w:szCs w:val="20"/>
        </w:rPr>
        <w:t>Is</w:t>
      </w:r>
      <w:proofErr w:type="spellEnd"/>
      <w:r w:rsidRPr="004A78B6">
        <w:rPr>
          <w:rFonts w:ascii="Roboto" w:hAnsi="Roboto" w:cs="Arial"/>
          <w:color w:val="000000" w:themeColor="text1"/>
          <w:sz w:val="20"/>
          <w:szCs w:val="20"/>
        </w:rPr>
        <w:t xml:space="preserve"> zählen zum festen Repertoire des Genres und sind fester Bestandteil des internationalen Rock-Erbes. 2024 wurde FOREIGNER </w:t>
      </w:r>
      <w:proofErr w:type="gramStart"/>
      <w:r w:rsidRPr="004A78B6">
        <w:rPr>
          <w:rFonts w:ascii="Roboto" w:hAnsi="Roboto" w:cs="Arial"/>
          <w:color w:val="000000" w:themeColor="text1"/>
          <w:sz w:val="20"/>
          <w:szCs w:val="20"/>
        </w:rPr>
        <w:t>in die Rock</w:t>
      </w:r>
      <w:proofErr w:type="gramEnd"/>
      <w:r w:rsidRPr="004A78B6">
        <w:rPr>
          <w:rFonts w:ascii="Roboto" w:hAnsi="Roboto" w:cs="Arial"/>
          <w:color w:val="000000" w:themeColor="text1"/>
          <w:sz w:val="20"/>
          <w:szCs w:val="20"/>
        </w:rPr>
        <w:t xml:space="preserve"> &amp; Roll Hall </w:t>
      </w:r>
      <w:proofErr w:type="spellStart"/>
      <w:r w:rsidRPr="004A78B6">
        <w:rPr>
          <w:rFonts w:ascii="Roboto" w:hAnsi="Roboto" w:cs="Arial"/>
          <w:color w:val="000000" w:themeColor="text1"/>
          <w:sz w:val="20"/>
          <w:szCs w:val="20"/>
        </w:rPr>
        <w:t>of</w:t>
      </w:r>
      <w:proofErr w:type="spellEnd"/>
      <w:r w:rsidRPr="004A78B6">
        <w:rPr>
          <w:rFonts w:ascii="Roboto" w:hAnsi="Roboto" w:cs="Arial"/>
          <w:color w:val="000000" w:themeColor="text1"/>
          <w:sz w:val="20"/>
          <w:szCs w:val="20"/>
        </w:rPr>
        <w:t xml:space="preserve"> </w:t>
      </w:r>
      <w:proofErr w:type="spellStart"/>
      <w:r w:rsidRPr="004A78B6">
        <w:rPr>
          <w:rFonts w:ascii="Roboto" w:hAnsi="Roboto" w:cs="Arial"/>
          <w:color w:val="000000" w:themeColor="text1"/>
          <w:sz w:val="20"/>
          <w:szCs w:val="20"/>
        </w:rPr>
        <w:t>Fame</w:t>
      </w:r>
      <w:proofErr w:type="spellEnd"/>
      <w:r w:rsidRPr="004A78B6">
        <w:rPr>
          <w:rFonts w:ascii="Roboto" w:hAnsi="Roboto" w:cs="Arial"/>
          <w:color w:val="000000" w:themeColor="text1"/>
          <w:sz w:val="20"/>
          <w:szCs w:val="20"/>
        </w:rPr>
        <w:t xml:space="preserve"> aufgenommen – ein weiterer Meilenstein der Bandkarriere.</w:t>
      </w:r>
    </w:p>
    <w:p w14:paraId="40713485" w14:textId="77777777" w:rsidR="004A78B6" w:rsidRPr="004A78B6" w:rsidRDefault="004A78B6" w:rsidP="004A78B6">
      <w:pPr>
        <w:pStyle w:val="xxxmsonormal"/>
        <w:spacing w:line="276" w:lineRule="auto"/>
        <w:jc w:val="both"/>
        <w:rPr>
          <w:rFonts w:ascii="Roboto" w:hAnsi="Roboto" w:cs="Arial"/>
          <w:color w:val="000000" w:themeColor="text1"/>
          <w:sz w:val="20"/>
          <w:szCs w:val="20"/>
        </w:rPr>
      </w:pPr>
    </w:p>
    <w:p w14:paraId="2A138680" w14:textId="650AEDFD" w:rsidR="00C108F4" w:rsidRPr="004A78B6" w:rsidRDefault="004A78B6" w:rsidP="004A78B6">
      <w:pPr>
        <w:pStyle w:val="xxxmsonormal"/>
        <w:spacing w:line="276" w:lineRule="auto"/>
        <w:jc w:val="both"/>
        <w:rPr>
          <w:rFonts w:ascii="Roboto" w:hAnsi="Roboto" w:cs="Arial"/>
          <w:color w:val="EE0000"/>
          <w:sz w:val="20"/>
          <w:szCs w:val="20"/>
        </w:rPr>
      </w:pPr>
      <w:r w:rsidRPr="004A78B6">
        <w:rPr>
          <w:rFonts w:ascii="Roboto" w:hAnsi="Roboto" w:cs="Arial"/>
          <w:color w:val="000000" w:themeColor="text1"/>
          <w:sz w:val="20"/>
          <w:szCs w:val="20"/>
        </w:rPr>
        <w:t xml:space="preserve">Die Setlist der </w:t>
      </w:r>
      <w:r w:rsidRPr="004A78B6">
        <w:rPr>
          <w:rFonts w:ascii="Roboto" w:hAnsi="Roboto" w:cs="Arial"/>
          <w:i/>
          <w:iCs/>
          <w:color w:val="000000" w:themeColor="text1"/>
          <w:sz w:val="20"/>
          <w:szCs w:val="20"/>
        </w:rPr>
        <w:t>50TH ANNIVERSARY TOUR</w:t>
      </w:r>
      <w:r w:rsidRPr="004A78B6">
        <w:rPr>
          <w:rFonts w:ascii="Roboto" w:hAnsi="Roboto" w:cs="Arial"/>
          <w:color w:val="000000" w:themeColor="text1"/>
          <w:sz w:val="20"/>
          <w:szCs w:val="20"/>
        </w:rPr>
        <w:t xml:space="preserve"> spannt einen Bogen von den frühen Erfolgen der 70er über das legendäre Album </w:t>
      </w:r>
      <w:r w:rsidRPr="004A78B6">
        <w:rPr>
          <w:rFonts w:ascii="Roboto" w:hAnsi="Roboto" w:cs="Arial"/>
          <w:i/>
          <w:iCs/>
          <w:color w:val="000000" w:themeColor="text1"/>
          <w:sz w:val="20"/>
          <w:szCs w:val="20"/>
        </w:rPr>
        <w:t>4</w:t>
      </w:r>
      <w:r w:rsidRPr="004A78B6">
        <w:rPr>
          <w:rFonts w:ascii="Roboto" w:hAnsi="Roboto" w:cs="Arial"/>
          <w:color w:val="000000" w:themeColor="text1"/>
          <w:sz w:val="20"/>
          <w:szCs w:val="20"/>
        </w:rPr>
        <w:t xml:space="preserve">, das länger auf Platz 1 der Billboard-Charts verweilte als jedes andere Album in der Geschichte von </w:t>
      </w:r>
      <w:proofErr w:type="spellStart"/>
      <w:r w:rsidRPr="004A78B6">
        <w:rPr>
          <w:rFonts w:ascii="Roboto" w:hAnsi="Roboto" w:cs="Arial"/>
          <w:color w:val="000000" w:themeColor="text1"/>
          <w:sz w:val="20"/>
          <w:szCs w:val="20"/>
        </w:rPr>
        <w:t>Atlantic</w:t>
      </w:r>
      <w:proofErr w:type="spellEnd"/>
      <w:r w:rsidRPr="004A78B6">
        <w:rPr>
          <w:rFonts w:ascii="Roboto" w:hAnsi="Roboto" w:cs="Arial"/>
          <w:color w:val="000000" w:themeColor="text1"/>
          <w:sz w:val="20"/>
          <w:szCs w:val="20"/>
        </w:rPr>
        <w:t xml:space="preserve"> Records, bis hin zu jüngeren Erfolgen und Klassikern. </w:t>
      </w:r>
      <w:r w:rsidR="00C108F4" w:rsidRPr="00E17CED">
        <w:rPr>
          <w:rFonts w:ascii="Roboto" w:hAnsi="Roboto" w:cs="Arial"/>
          <w:sz w:val="20"/>
          <w:szCs w:val="20"/>
        </w:rPr>
        <w:t xml:space="preserve">Die Live-Energie der aktuellen Besetzung – mit Luis Maldonado als neuem Leadsänger, Jeff </w:t>
      </w:r>
      <w:proofErr w:type="spellStart"/>
      <w:r w:rsidR="00C108F4" w:rsidRPr="00E17CED">
        <w:rPr>
          <w:rFonts w:ascii="Roboto" w:hAnsi="Roboto" w:cs="Arial"/>
          <w:sz w:val="20"/>
          <w:szCs w:val="20"/>
        </w:rPr>
        <w:t>Pilson</w:t>
      </w:r>
      <w:proofErr w:type="spellEnd"/>
      <w:r w:rsidR="00C108F4" w:rsidRPr="00E17CED">
        <w:rPr>
          <w:rFonts w:ascii="Roboto" w:hAnsi="Roboto" w:cs="Arial"/>
          <w:sz w:val="20"/>
          <w:szCs w:val="20"/>
        </w:rPr>
        <w:t xml:space="preserve"> (Bass), Michael </w:t>
      </w:r>
      <w:proofErr w:type="spellStart"/>
      <w:r w:rsidR="00C108F4" w:rsidRPr="00E17CED">
        <w:rPr>
          <w:rFonts w:ascii="Roboto" w:hAnsi="Roboto" w:cs="Arial"/>
          <w:sz w:val="20"/>
          <w:szCs w:val="20"/>
        </w:rPr>
        <w:t>Bluestein</w:t>
      </w:r>
      <w:proofErr w:type="spellEnd"/>
      <w:r w:rsidR="00C108F4" w:rsidRPr="00E17CED">
        <w:rPr>
          <w:rFonts w:ascii="Roboto" w:hAnsi="Roboto" w:cs="Arial"/>
          <w:sz w:val="20"/>
          <w:szCs w:val="20"/>
        </w:rPr>
        <w:t xml:space="preserve"> (Keyboards), Bruce Watson (Gitarre) und Chris Frazier (Schlagzeug) – sorgt für ein Konzerterlebnis, das auf allen Kontinenten gefeiert wird. Maldonado übernimmt ab Herbst 2025 die Rolle des Frontmanns von Kelly Hansen, der nach zwei Jahrzehnten als Stimme der Band in den Ruhestand geht und seine letzte Tournee abschließt</w:t>
      </w:r>
    </w:p>
    <w:p w14:paraId="4CBD6305" w14:textId="77777777" w:rsidR="004A78B6" w:rsidRPr="004A78B6" w:rsidRDefault="004A78B6" w:rsidP="004A78B6">
      <w:pPr>
        <w:pStyle w:val="xxxmsonormal"/>
        <w:spacing w:line="276" w:lineRule="auto"/>
        <w:jc w:val="both"/>
        <w:rPr>
          <w:rFonts w:ascii="Roboto" w:hAnsi="Roboto" w:cs="Arial"/>
          <w:color w:val="000000" w:themeColor="text1"/>
          <w:sz w:val="20"/>
          <w:szCs w:val="20"/>
        </w:rPr>
      </w:pPr>
    </w:p>
    <w:p w14:paraId="1B83C0D6" w14:textId="49693CEB" w:rsidR="004A78B6" w:rsidRDefault="004A78B6" w:rsidP="004A78B6">
      <w:pPr>
        <w:pStyle w:val="xxxmsonormal"/>
        <w:spacing w:line="276" w:lineRule="auto"/>
        <w:jc w:val="both"/>
        <w:rPr>
          <w:rFonts w:ascii="Roboto" w:hAnsi="Roboto" w:cs="Arial"/>
          <w:color w:val="000000" w:themeColor="text1"/>
          <w:sz w:val="20"/>
          <w:szCs w:val="20"/>
        </w:rPr>
      </w:pPr>
      <w:r w:rsidRPr="004A78B6">
        <w:rPr>
          <w:rFonts w:ascii="Roboto" w:hAnsi="Roboto" w:cs="Arial"/>
          <w:color w:val="000000" w:themeColor="text1"/>
          <w:sz w:val="20"/>
          <w:szCs w:val="20"/>
        </w:rPr>
        <w:t xml:space="preserve">Dass FOREIGNER auch nach fünf Jahrzehnten auf der Höhe der Zeit sind, beweisen nicht nur über 15 Millionen Audio- und Video-Streams pro Woche, sondern auch jüngste Chart-Erfolge und virale Verwendungen in Serienhits wie </w:t>
      </w:r>
      <w:r w:rsidRPr="004A78B6">
        <w:rPr>
          <w:rFonts w:ascii="Roboto" w:hAnsi="Roboto" w:cs="Arial"/>
          <w:i/>
          <w:iCs/>
          <w:color w:val="000000" w:themeColor="text1"/>
          <w:sz w:val="20"/>
          <w:szCs w:val="20"/>
        </w:rPr>
        <w:t>Stranger Things</w:t>
      </w:r>
      <w:r w:rsidRPr="004A78B6">
        <w:rPr>
          <w:rFonts w:ascii="Roboto" w:hAnsi="Roboto" w:cs="Arial"/>
          <w:color w:val="000000" w:themeColor="text1"/>
          <w:sz w:val="20"/>
          <w:szCs w:val="20"/>
        </w:rPr>
        <w:t xml:space="preserve">, </w:t>
      </w:r>
      <w:r w:rsidRPr="004A78B6">
        <w:rPr>
          <w:rFonts w:ascii="Roboto" w:hAnsi="Roboto" w:cs="Arial"/>
          <w:i/>
          <w:iCs/>
          <w:color w:val="000000" w:themeColor="text1"/>
          <w:sz w:val="20"/>
          <w:szCs w:val="20"/>
        </w:rPr>
        <w:t>Wednesday</w:t>
      </w:r>
      <w:r w:rsidRPr="004A78B6">
        <w:rPr>
          <w:rFonts w:ascii="Roboto" w:hAnsi="Roboto" w:cs="Arial"/>
          <w:color w:val="000000" w:themeColor="text1"/>
          <w:sz w:val="20"/>
          <w:szCs w:val="20"/>
        </w:rPr>
        <w:t xml:space="preserve">, </w:t>
      </w:r>
      <w:r w:rsidRPr="004A78B6">
        <w:rPr>
          <w:rFonts w:ascii="Roboto" w:hAnsi="Roboto" w:cs="Arial"/>
          <w:i/>
          <w:iCs/>
          <w:color w:val="000000" w:themeColor="text1"/>
          <w:sz w:val="20"/>
          <w:szCs w:val="20"/>
        </w:rPr>
        <w:t>Euphoria</w:t>
      </w:r>
      <w:r w:rsidRPr="004A78B6">
        <w:rPr>
          <w:rFonts w:ascii="Roboto" w:hAnsi="Roboto" w:cs="Arial"/>
          <w:color w:val="000000" w:themeColor="text1"/>
          <w:sz w:val="20"/>
          <w:szCs w:val="20"/>
        </w:rPr>
        <w:t xml:space="preserve"> und Filmen wie </w:t>
      </w:r>
      <w:r w:rsidRPr="004A78B6">
        <w:rPr>
          <w:rFonts w:ascii="Roboto" w:hAnsi="Roboto" w:cs="Arial"/>
          <w:i/>
          <w:iCs/>
          <w:color w:val="000000" w:themeColor="text1"/>
          <w:sz w:val="20"/>
          <w:szCs w:val="20"/>
        </w:rPr>
        <w:t xml:space="preserve">The </w:t>
      </w:r>
      <w:proofErr w:type="spellStart"/>
      <w:r w:rsidRPr="004A78B6">
        <w:rPr>
          <w:rFonts w:ascii="Roboto" w:hAnsi="Roboto" w:cs="Arial"/>
          <w:i/>
          <w:iCs/>
          <w:color w:val="000000" w:themeColor="text1"/>
          <w:sz w:val="20"/>
          <w:szCs w:val="20"/>
        </w:rPr>
        <w:t>Eternals</w:t>
      </w:r>
      <w:proofErr w:type="spellEnd"/>
      <w:r w:rsidR="00124EBA">
        <w:rPr>
          <w:rFonts w:ascii="Roboto" w:hAnsi="Roboto" w:cs="Arial"/>
          <w:color w:val="000000" w:themeColor="text1"/>
          <w:sz w:val="20"/>
          <w:szCs w:val="20"/>
        </w:rPr>
        <w:t xml:space="preserve">, </w:t>
      </w:r>
      <w:proofErr w:type="spellStart"/>
      <w:r w:rsidRPr="004A78B6">
        <w:rPr>
          <w:rFonts w:ascii="Roboto" w:hAnsi="Roboto" w:cs="Arial"/>
          <w:i/>
          <w:iCs/>
          <w:color w:val="000000" w:themeColor="text1"/>
          <w:sz w:val="20"/>
          <w:szCs w:val="20"/>
        </w:rPr>
        <w:t>Good</w:t>
      </w:r>
      <w:proofErr w:type="spellEnd"/>
      <w:r w:rsidRPr="004A78B6">
        <w:rPr>
          <w:rFonts w:ascii="Roboto" w:hAnsi="Roboto" w:cs="Arial"/>
          <w:i/>
          <w:iCs/>
          <w:color w:val="000000" w:themeColor="text1"/>
          <w:sz w:val="20"/>
          <w:szCs w:val="20"/>
        </w:rPr>
        <w:t xml:space="preserve"> Boys</w:t>
      </w:r>
      <w:r w:rsidR="00124EBA" w:rsidRPr="00124EBA">
        <w:rPr>
          <w:rFonts w:ascii="Roboto" w:hAnsi="Roboto" w:cs="Arial"/>
          <w:color w:val="000000" w:themeColor="text1"/>
          <w:sz w:val="20"/>
          <w:szCs w:val="20"/>
        </w:rPr>
        <w:t xml:space="preserve"> und</w:t>
      </w:r>
      <w:r w:rsidR="00124EBA">
        <w:rPr>
          <w:rFonts w:ascii="Roboto" w:hAnsi="Roboto" w:cs="Arial"/>
          <w:i/>
          <w:iCs/>
          <w:color w:val="000000" w:themeColor="text1"/>
          <w:sz w:val="20"/>
          <w:szCs w:val="20"/>
        </w:rPr>
        <w:t xml:space="preserve"> Happy Gilmore 2</w:t>
      </w:r>
      <w:r w:rsidRPr="004A78B6">
        <w:rPr>
          <w:rFonts w:ascii="Roboto" w:hAnsi="Roboto" w:cs="Arial"/>
          <w:color w:val="000000" w:themeColor="text1"/>
          <w:sz w:val="20"/>
          <w:szCs w:val="20"/>
        </w:rPr>
        <w:t>.</w:t>
      </w:r>
    </w:p>
    <w:p w14:paraId="65AA16C7" w14:textId="77777777" w:rsidR="004A78B6" w:rsidRPr="004A78B6" w:rsidRDefault="004A78B6" w:rsidP="004A78B6">
      <w:pPr>
        <w:pStyle w:val="xxxmsonormal"/>
        <w:spacing w:line="276" w:lineRule="auto"/>
        <w:jc w:val="both"/>
        <w:rPr>
          <w:rFonts w:ascii="Roboto" w:hAnsi="Roboto" w:cs="Arial"/>
          <w:color w:val="000000" w:themeColor="text1"/>
          <w:sz w:val="20"/>
          <w:szCs w:val="20"/>
        </w:rPr>
      </w:pPr>
    </w:p>
    <w:p w14:paraId="2889933B" w14:textId="4938AE8D" w:rsidR="004A78B6" w:rsidRPr="004A78B6" w:rsidRDefault="004A78B6" w:rsidP="004A78B6">
      <w:pPr>
        <w:pStyle w:val="xxxmsonormal"/>
        <w:spacing w:line="276" w:lineRule="auto"/>
        <w:jc w:val="both"/>
        <w:rPr>
          <w:rFonts w:ascii="Roboto" w:hAnsi="Roboto" w:cs="Arial"/>
          <w:color w:val="000000" w:themeColor="text1"/>
          <w:sz w:val="20"/>
          <w:szCs w:val="20"/>
        </w:rPr>
      </w:pPr>
      <w:r w:rsidRPr="004A78B6">
        <w:rPr>
          <w:rFonts w:ascii="Roboto" w:hAnsi="Roboto" w:cs="Arial"/>
          <w:color w:val="000000" w:themeColor="text1"/>
          <w:sz w:val="20"/>
          <w:szCs w:val="20"/>
        </w:rPr>
        <w:t>Ein Open-Air-Highlight, das den Soundtrack ganzer Generationen auf die Bühne bringt – eindrucksvoll, energiegeladen und zeitlos</w:t>
      </w:r>
      <w:r>
        <w:rPr>
          <w:rFonts w:ascii="Roboto" w:hAnsi="Roboto" w:cs="Arial"/>
          <w:color w:val="000000" w:themeColor="text1"/>
          <w:sz w:val="20"/>
          <w:szCs w:val="20"/>
        </w:rPr>
        <w:t>.</w:t>
      </w:r>
    </w:p>
    <w:p w14:paraId="3A810288" w14:textId="77777777" w:rsidR="00A97614" w:rsidRPr="00A97614" w:rsidRDefault="00A97614" w:rsidP="00A97614">
      <w:pPr>
        <w:pStyle w:val="xxxmsonormal"/>
        <w:spacing w:line="276" w:lineRule="auto"/>
        <w:jc w:val="both"/>
        <w:rPr>
          <w:rFonts w:ascii="Roboto" w:hAnsi="Roboto" w:cs="Arial"/>
          <w:color w:val="000000" w:themeColor="text1"/>
          <w:sz w:val="20"/>
          <w:szCs w:val="20"/>
        </w:rPr>
      </w:pPr>
    </w:p>
    <w:p w14:paraId="0FD90FC0" w14:textId="77777777" w:rsidR="00100466" w:rsidRPr="00523CF1" w:rsidRDefault="00100466" w:rsidP="001E759E">
      <w:pPr>
        <w:pStyle w:val="xxxmsonormal"/>
        <w:spacing w:line="276" w:lineRule="auto"/>
        <w:jc w:val="both"/>
        <w:rPr>
          <w:rFonts w:ascii="Roboto" w:hAnsi="Roboto"/>
          <w:sz w:val="20"/>
          <w:szCs w:val="20"/>
        </w:rPr>
      </w:pPr>
    </w:p>
    <w:p w14:paraId="709F96AF" w14:textId="624EA6CE" w:rsidR="00662656" w:rsidRDefault="00662656">
      <w:pPr>
        <w:spacing w:after="160" w:line="259" w:lineRule="auto"/>
        <w:rPr>
          <w:rFonts w:ascii="Roboto" w:hAnsi="Roboto"/>
          <w:sz w:val="20"/>
          <w:szCs w:val="20"/>
        </w:rPr>
      </w:pPr>
      <w:r>
        <w:rPr>
          <w:rFonts w:ascii="Roboto" w:hAnsi="Roboto"/>
          <w:sz w:val="20"/>
          <w:szCs w:val="20"/>
        </w:rPr>
        <w:br w:type="page"/>
      </w:r>
    </w:p>
    <w:p w14:paraId="16C2D1AE" w14:textId="77777777" w:rsidR="00662656" w:rsidRPr="00EF5BE7" w:rsidRDefault="00662656" w:rsidP="00662656">
      <w:pPr>
        <w:pStyle w:val="xxxmsonormal"/>
        <w:rPr>
          <w:rFonts w:ascii="Roboto" w:eastAsia="Calibri" w:hAnsi="Roboto" w:cs="Times New Roman"/>
          <w:b/>
          <w:bCs/>
          <w:sz w:val="40"/>
          <w:szCs w:val="40"/>
          <w:highlight w:val="yellow"/>
          <w:lang w:eastAsia="en-US"/>
        </w:rPr>
      </w:pPr>
    </w:p>
    <w:p w14:paraId="758F1D18" w14:textId="77777777" w:rsidR="00085E53" w:rsidRPr="00124EBA" w:rsidRDefault="00085E53" w:rsidP="00085E53">
      <w:pPr>
        <w:pStyle w:val="paragraph"/>
        <w:spacing w:before="0" w:beforeAutospacing="0" w:after="0" w:afterAutospacing="0"/>
        <w:textAlignment w:val="baseline"/>
        <w:rPr>
          <w:rFonts w:ascii="Segoe UI" w:hAnsi="Segoe UI" w:cs="Segoe UI"/>
          <w:sz w:val="18"/>
          <w:szCs w:val="18"/>
          <w:lang w:val="en-US"/>
        </w:rPr>
      </w:pPr>
      <w:r w:rsidRPr="00124EBA">
        <w:rPr>
          <w:rStyle w:val="normaltextrun"/>
          <w:rFonts w:ascii="Roboto" w:hAnsi="Roboto" w:cs="Segoe UI"/>
          <w:b/>
          <w:bCs/>
          <w:sz w:val="40"/>
          <w:szCs w:val="40"/>
          <w:lang w:val="en-US"/>
        </w:rPr>
        <w:t>FOREIGNER</w:t>
      </w:r>
    </w:p>
    <w:p w14:paraId="0E5C2752" w14:textId="77777777" w:rsidR="00085E53" w:rsidRPr="00085E53" w:rsidRDefault="00085E53" w:rsidP="00085E53">
      <w:pPr>
        <w:pStyle w:val="xxxmsonormal"/>
        <w:rPr>
          <w:rFonts w:ascii="Roboto" w:hAnsi="Roboto"/>
          <w:i/>
          <w:iCs/>
          <w:sz w:val="28"/>
          <w:szCs w:val="28"/>
          <w:lang w:val="en-US"/>
        </w:rPr>
      </w:pPr>
      <w:r w:rsidRPr="000F338E">
        <w:rPr>
          <w:rFonts w:ascii="Roboto" w:hAnsi="Roboto"/>
          <w:i/>
          <w:iCs/>
          <w:sz w:val="28"/>
          <w:szCs w:val="28"/>
          <w:lang w:val="en-US"/>
        </w:rPr>
        <w:t xml:space="preserve">50TH ANNIVERSARY TOUR </w:t>
      </w:r>
    </w:p>
    <w:p w14:paraId="59508FB8" w14:textId="77777777" w:rsidR="00662656" w:rsidRPr="00056948" w:rsidRDefault="00662656" w:rsidP="00662656">
      <w:pPr>
        <w:pStyle w:val="xxxmsonormal"/>
        <w:rPr>
          <w:rFonts w:ascii="Roboto" w:hAnsi="Roboto"/>
          <w:lang w:val="en-US"/>
        </w:rPr>
      </w:pPr>
      <w:r>
        <w:rPr>
          <w:rFonts w:ascii="Roboto" w:hAnsi="Roboto"/>
          <w:noProof/>
          <w:lang w:val="en-GB"/>
        </w:rPr>
        <mc:AlternateContent>
          <mc:Choice Requires="wps">
            <w:drawing>
              <wp:anchor distT="0" distB="0" distL="114300" distR="114300" simplePos="0" relativeHeight="251658241" behindDoc="0" locked="0" layoutInCell="1" allowOverlap="1" wp14:anchorId="34CCB785" wp14:editId="2CA93465">
                <wp:simplePos x="0" y="0"/>
                <wp:positionH relativeFrom="column">
                  <wp:posOffset>-88809</wp:posOffset>
                </wp:positionH>
                <wp:positionV relativeFrom="paragraph">
                  <wp:posOffset>131717</wp:posOffset>
                </wp:positionV>
                <wp:extent cx="6144985" cy="48986"/>
                <wp:effectExtent l="0" t="0" r="8255" b="8255"/>
                <wp:wrapNone/>
                <wp:docPr id="317003192" name="Rechteck 4"/>
                <wp:cNvGraphicFramePr/>
                <a:graphic xmlns:a="http://schemas.openxmlformats.org/drawingml/2006/main">
                  <a:graphicData uri="http://schemas.microsoft.com/office/word/2010/wordprocessingShape">
                    <wps:wsp>
                      <wps:cNvSpPr/>
                      <wps:spPr>
                        <a:xfrm>
                          <a:off x="0" y="0"/>
                          <a:ext cx="6144985" cy="48986"/>
                        </a:xfrm>
                        <a:prstGeom prst="rect">
                          <a:avLst/>
                        </a:prstGeom>
                        <a:solidFill>
                          <a:srgbClr val="FFFF00"/>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43D84ED" id="Rechteck 4" o:spid="_x0000_s1026" style="position:absolute;margin-left:-7pt;margin-top:10.35pt;width:483.85pt;height:3.85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" fillcolor="yellow" stroked="f" strokeweight="1pt"/>
            </w:pict>
          </mc:Fallback>
        </mc:AlternateContent>
      </w:r>
    </w:p>
    <w:p w14:paraId="02A669CD" w14:textId="77777777" w:rsidR="00662656" w:rsidRPr="00056948" w:rsidRDefault="00662656" w:rsidP="00662656">
      <w:pPr>
        <w:pStyle w:val="xxxmsonormal"/>
        <w:rPr>
          <w:rFonts w:ascii="Roboto" w:hAnsi="Roboto"/>
          <w:lang w:val="en-US"/>
        </w:rPr>
      </w:pPr>
    </w:p>
    <w:p w14:paraId="7E6228C4" w14:textId="0D3785B4" w:rsidR="00FC28C5" w:rsidRPr="00111E26" w:rsidRDefault="00662656" w:rsidP="000E6264">
      <w:pPr>
        <w:pStyle w:val="xxxmsonormal"/>
        <w:spacing w:line="276" w:lineRule="auto"/>
        <w:jc w:val="both"/>
        <w:rPr>
          <w:rFonts w:ascii="Roboto" w:hAnsi="Roboto"/>
          <w:b/>
          <w:bCs/>
          <w:sz w:val="20"/>
          <w:szCs w:val="20"/>
          <w:lang w:val="en-US"/>
        </w:rPr>
      </w:pPr>
      <w:r w:rsidRPr="00111E26">
        <w:rPr>
          <w:rFonts w:ascii="Roboto" w:hAnsi="Roboto"/>
          <w:b/>
          <w:bCs/>
          <w:sz w:val="20"/>
          <w:szCs w:val="20"/>
          <w:lang w:val="en-US"/>
        </w:rPr>
        <w:t>Termine</w:t>
      </w:r>
    </w:p>
    <w:p w14:paraId="255F6F20" w14:textId="77777777" w:rsidR="00303755" w:rsidRPr="00124EBA" w:rsidRDefault="00303755" w:rsidP="00303755">
      <w:pPr>
        <w:spacing w:line="276" w:lineRule="auto"/>
        <w:jc w:val="both"/>
        <w:rPr>
          <w:rFonts w:ascii="Roboto" w:hAnsi="Roboto"/>
          <w:sz w:val="20"/>
          <w:szCs w:val="20"/>
          <w:lang w:val="en-US"/>
        </w:rPr>
      </w:pPr>
      <w:r w:rsidRPr="00124EBA">
        <w:rPr>
          <w:rFonts w:ascii="Roboto" w:hAnsi="Roboto"/>
          <w:sz w:val="20"/>
          <w:szCs w:val="20"/>
          <w:lang w:val="en-US"/>
        </w:rPr>
        <w:t xml:space="preserve">07.06.2026 – </w:t>
      </w:r>
      <w:r w:rsidRPr="00124EBA">
        <w:rPr>
          <w:rFonts w:ascii="Roboto" w:hAnsi="Roboto"/>
          <w:b/>
          <w:bCs/>
          <w:sz w:val="20"/>
          <w:szCs w:val="20"/>
          <w:lang w:val="en-US"/>
        </w:rPr>
        <w:t>Bassum</w:t>
      </w:r>
      <w:r w:rsidRPr="00124EBA">
        <w:rPr>
          <w:rFonts w:ascii="Roboto" w:hAnsi="Roboto"/>
          <w:sz w:val="20"/>
          <w:szCs w:val="20"/>
          <w:lang w:val="en-US"/>
        </w:rPr>
        <w:t xml:space="preserve"> – Open Air</w:t>
      </w:r>
    </w:p>
    <w:p w14:paraId="5936EAC0" w14:textId="77777777" w:rsidR="00303755" w:rsidRPr="00303755" w:rsidRDefault="00303755" w:rsidP="00303755">
      <w:pPr>
        <w:spacing w:line="276" w:lineRule="auto"/>
        <w:jc w:val="both"/>
        <w:rPr>
          <w:rFonts w:ascii="Roboto" w:hAnsi="Roboto"/>
          <w:sz w:val="20"/>
          <w:szCs w:val="20"/>
        </w:rPr>
      </w:pPr>
      <w:r w:rsidRPr="00303755">
        <w:rPr>
          <w:rFonts w:ascii="Roboto" w:hAnsi="Roboto"/>
          <w:sz w:val="20"/>
          <w:szCs w:val="20"/>
        </w:rPr>
        <w:t xml:space="preserve">09.06.2026 – </w:t>
      </w:r>
      <w:r w:rsidRPr="00303755">
        <w:rPr>
          <w:rFonts w:ascii="Roboto" w:hAnsi="Roboto"/>
          <w:b/>
          <w:bCs/>
          <w:sz w:val="20"/>
          <w:szCs w:val="20"/>
        </w:rPr>
        <w:t xml:space="preserve">Hamburg </w:t>
      </w:r>
      <w:r w:rsidRPr="00303755">
        <w:rPr>
          <w:rFonts w:ascii="Roboto" w:hAnsi="Roboto"/>
          <w:sz w:val="20"/>
          <w:szCs w:val="20"/>
        </w:rPr>
        <w:t>– Stadtpark</w:t>
      </w:r>
    </w:p>
    <w:p w14:paraId="2AD8B692" w14:textId="77777777" w:rsidR="00303755" w:rsidRPr="00303755" w:rsidRDefault="00303755" w:rsidP="00303755">
      <w:pPr>
        <w:spacing w:line="276" w:lineRule="auto"/>
        <w:jc w:val="both"/>
        <w:rPr>
          <w:rFonts w:ascii="Roboto" w:hAnsi="Roboto"/>
          <w:sz w:val="20"/>
          <w:szCs w:val="20"/>
        </w:rPr>
      </w:pPr>
      <w:r w:rsidRPr="00303755">
        <w:rPr>
          <w:rFonts w:ascii="Roboto" w:hAnsi="Roboto"/>
          <w:sz w:val="20"/>
          <w:szCs w:val="20"/>
        </w:rPr>
        <w:t xml:space="preserve">10.06.2026 – </w:t>
      </w:r>
      <w:r w:rsidRPr="00303755">
        <w:rPr>
          <w:rFonts w:ascii="Roboto" w:hAnsi="Roboto"/>
          <w:b/>
          <w:bCs/>
          <w:sz w:val="20"/>
          <w:szCs w:val="20"/>
        </w:rPr>
        <w:t>Gelsenkirchen</w:t>
      </w:r>
      <w:r w:rsidRPr="00303755">
        <w:rPr>
          <w:rFonts w:ascii="Roboto" w:hAnsi="Roboto"/>
          <w:sz w:val="20"/>
          <w:szCs w:val="20"/>
        </w:rPr>
        <w:t xml:space="preserve"> – Amphitheater</w:t>
      </w:r>
    </w:p>
    <w:p w14:paraId="56E0CB51" w14:textId="77777777" w:rsidR="00303755" w:rsidRPr="00303755" w:rsidRDefault="00303755" w:rsidP="00303755">
      <w:pPr>
        <w:spacing w:line="276" w:lineRule="auto"/>
        <w:jc w:val="both"/>
        <w:rPr>
          <w:rFonts w:ascii="Roboto" w:hAnsi="Roboto"/>
          <w:sz w:val="20"/>
          <w:szCs w:val="20"/>
        </w:rPr>
      </w:pPr>
      <w:r w:rsidRPr="00303755">
        <w:rPr>
          <w:rFonts w:ascii="Roboto" w:hAnsi="Roboto"/>
          <w:sz w:val="20"/>
          <w:szCs w:val="20"/>
        </w:rPr>
        <w:t xml:space="preserve">12.06.2026 – </w:t>
      </w:r>
      <w:r w:rsidRPr="00303755">
        <w:rPr>
          <w:rFonts w:ascii="Roboto" w:hAnsi="Roboto"/>
          <w:b/>
          <w:bCs/>
          <w:sz w:val="20"/>
          <w:szCs w:val="20"/>
        </w:rPr>
        <w:t xml:space="preserve">Northeim </w:t>
      </w:r>
      <w:r w:rsidRPr="00303755">
        <w:rPr>
          <w:rFonts w:ascii="Roboto" w:hAnsi="Roboto"/>
          <w:sz w:val="20"/>
          <w:szCs w:val="20"/>
        </w:rPr>
        <w:t>– Waldbühne</w:t>
      </w:r>
    </w:p>
    <w:p w14:paraId="08E4B8D2" w14:textId="77777777" w:rsidR="00303755" w:rsidRPr="00303755" w:rsidRDefault="00303755" w:rsidP="00303755">
      <w:pPr>
        <w:spacing w:line="276" w:lineRule="auto"/>
        <w:jc w:val="both"/>
        <w:rPr>
          <w:rFonts w:ascii="Roboto" w:hAnsi="Roboto"/>
          <w:sz w:val="20"/>
          <w:szCs w:val="20"/>
        </w:rPr>
      </w:pPr>
      <w:r w:rsidRPr="00303755">
        <w:rPr>
          <w:rFonts w:ascii="Roboto" w:hAnsi="Roboto"/>
          <w:sz w:val="20"/>
          <w:szCs w:val="20"/>
        </w:rPr>
        <w:t xml:space="preserve">14.06.2026 – </w:t>
      </w:r>
      <w:r w:rsidRPr="00303755">
        <w:rPr>
          <w:rFonts w:ascii="Roboto" w:hAnsi="Roboto"/>
          <w:b/>
          <w:bCs/>
          <w:sz w:val="20"/>
          <w:szCs w:val="20"/>
        </w:rPr>
        <w:t>Mainz</w:t>
      </w:r>
      <w:r w:rsidRPr="00303755">
        <w:rPr>
          <w:rFonts w:ascii="Roboto" w:hAnsi="Roboto"/>
          <w:sz w:val="20"/>
          <w:szCs w:val="20"/>
        </w:rPr>
        <w:t xml:space="preserve"> – Zitadelle</w:t>
      </w:r>
    </w:p>
    <w:p w14:paraId="49931453" w14:textId="77777777" w:rsidR="00303755" w:rsidRPr="00303755" w:rsidRDefault="00303755" w:rsidP="00303755">
      <w:pPr>
        <w:spacing w:line="276" w:lineRule="auto"/>
        <w:jc w:val="both"/>
        <w:rPr>
          <w:rFonts w:ascii="Roboto" w:hAnsi="Roboto"/>
          <w:sz w:val="20"/>
          <w:szCs w:val="20"/>
        </w:rPr>
      </w:pPr>
      <w:r w:rsidRPr="00303755">
        <w:rPr>
          <w:rFonts w:ascii="Roboto" w:hAnsi="Roboto"/>
          <w:sz w:val="20"/>
          <w:szCs w:val="20"/>
        </w:rPr>
        <w:t xml:space="preserve">23.06.2026 – </w:t>
      </w:r>
      <w:r w:rsidRPr="00303755">
        <w:rPr>
          <w:rFonts w:ascii="Roboto" w:hAnsi="Roboto"/>
          <w:b/>
          <w:bCs/>
          <w:sz w:val="20"/>
          <w:szCs w:val="20"/>
        </w:rPr>
        <w:t>Stuttgart</w:t>
      </w:r>
      <w:r w:rsidRPr="00303755">
        <w:rPr>
          <w:rFonts w:ascii="Roboto" w:hAnsi="Roboto"/>
          <w:sz w:val="20"/>
          <w:szCs w:val="20"/>
        </w:rPr>
        <w:t xml:space="preserve"> – BÜRGER Freilichtbühne</w:t>
      </w:r>
    </w:p>
    <w:p w14:paraId="2A7F8B4C" w14:textId="77777777" w:rsidR="00303755" w:rsidRPr="00303755" w:rsidRDefault="00303755" w:rsidP="00303755">
      <w:pPr>
        <w:spacing w:line="276" w:lineRule="auto"/>
        <w:jc w:val="both"/>
        <w:rPr>
          <w:rFonts w:ascii="Roboto" w:hAnsi="Roboto"/>
          <w:sz w:val="20"/>
          <w:szCs w:val="20"/>
        </w:rPr>
      </w:pPr>
      <w:r w:rsidRPr="00303755">
        <w:rPr>
          <w:rFonts w:ascii="Roboto" w:hAnsi="Roboto"/>
          <w:sz w:val="20"/>
          <w:szCs w:val="20"/>
        </w:rPr>
        <w:t xml:space="preserve">24.06.2026 – </w:t>
      </w:r>
      <w:r w:rsidRPr="00303755">
        <w:rPr>
          <w:rFonts w:ascii="Roboto" w:hAnsi="Roboto"/>
          <w:b/>
          <w:bCs/>
          <w:sz w:val="20"/>
          <w:szCs w:val="20"/>
        </w:rPr>
        <w:t>Lörrach</w:t>
      </w:r>
      <w:r w:rsidRPr="00303755">
        <w:rPr>
          <w:rFonts w:ascii="Roboto" w:hAnsi="Roboto"/>
          <w:sz w:val="20"/>
          <w:szCs w:val="20"/>
        </w:rPr>
        <w:t xml:space="preserve"> – Stimmen Festival</w:t>
      </w:r>
    </w:p>
    <w:p w14:paraId="7896D526" w14:textId="7A0F9F99" w:rsidR="00303755" w:rsidRPr="00124EBA" w:rsidRDefault="00303755" w:rsidP="00303755">
      <w:pPr>
        <w:spacing w:line="276" w:lineRule="auto"/>
        <w:jc w:val="both"/>
        <w:rPr>
          <w:rFonts w:ascii="Roboto" w:hAnsi="Roboto"/>
          <w:sz w:val="20"/>
          <w:szCs w:val="20"/>
          <w:lang w:val="en-US"/>
        </w:rPr>
      </w:pPr>
      <w:r w:rsidRPr="00124EBA">
        <w:rPr>
          <w:rFonts w:ascii="Roboto" w:hAnsi="Roboto"/>
          <w:sz w:val="20"/>
          <w:szCs w:val="20"/>
          <w:lang w:val="en-US"/>
        </w:rPr>
        <w:t xml:space="preserve">02.07.2026 – </w:t>
      </w:r>
      <w:r w:rsidRPr="00124EBA">
        <w:rPr>
          <w:rFonts w:ascii="Roboto" w:hAnsi="Roboto"/>
          <w:b/>
          <w:bCs/>
          <w:sz w:val="20"/>
          <w:szCs w:val="20"/>
          <w:lang w:val="en-US"/>
        </w:rPr>
        <w:t>München</w:t>
      </w:r>
      <w:r w:rsidRPr="00124EBA">
        <w:rPr>
          <w:rFonts w:ascii="Roboto" w:hAnsi="Roboto"/>
          <w:sz w:val="20"/>
          <w:szCs w:val="20"/>
          <w:lang w:val="en-US"/>
        </w:rPr>
        <w:t xml:space="preserve"> – </w:t>
      </w:r>
      <w:proofErr w:type="spellStart"/>
      <w:r w:rsidRPr="00124EBA">
        <w:rPr>
          <w:rFonts w:ascii="Roboto" w:hAnsi="Roboto"/>
          <w:sz w:val="20"/>
          <w:szCs w:val="20"/>
          <w:lang w:val="en-US"/>
        </w:rPr>
        <w:t>Tollwood</w:t>
      </w:r>
      <w:proofErr w:type="spellEnd"/>
    </w:p>
    <w:p w14:paraId="22DB2780" w14:textId="77777777" w:rsidR="004277A3" w:rsidRPr="00124EBA" w:rsidRDefault="004277A3" w:rsidP="004277A3">
      <w:pPr>
        <w:spacing w:line="276" w:lineRule="auto"/>
        <w:jc w:val="both"/>
        <w:rPr>
          <w:rFonts w:ascii="Roboto" w:hAnsi="Roboto"/>
          <w:sz w:val="20"/>
          <w:szCs w:val="20"/>
          <w:lang w:val="en-US"/>
        </w:rPr>
      </w:pPr>
    </w:p>
    <w:p w14:paraId="270C3CC5" w14:textId="46705D72" w:rsidR="00BF38B9" w:rsidRPr="00111E26" w:rsidRDefault="00BF38B9" w:rsidP="00BF38B9">
      <w:pPr>
        <w:spacing w:line="276" w:lineRule="auto"/>
        <w:jc w:val="both"/>
        <w:rPr>
          <w:rFonts w:ascii="Roboto" w:hAnsi="Roboto"/>
          <w:sz w:val="20"/>
          <w:szCs w:val="20"/>
        </w:rPr>
      </w:pPr>
      <w:r w:rsidRPr="00124EBA">
        <w:rPr>
          <w:rFonts w:ascii="Roboto" w:hAnsi="Roboto"/>
          <w:b/>
          <w:bCs/>
          <w:sz w:val="20"/>
          <w:szCs w:val="20"/>
          <w:lang w:val="en-US"/>
        </w:rPr>
        <w:t xml:space="preserve">Presale via CTS &amp; </w:t>
      </w:r>
      <w:proofErr w:type="spellStart"/>
      <w:r w:rsidRPr="00124EBA">
        <w:rPr>
          <w:rFonts w:ascii="Roboto" w:hAnsi="Roboto"/>
          <w:b/>
          <w:bCs/>
          <w:sz w:val="20"/>
          <w:szCs w:val="20"/>
          <w:lang w:val="en-US"/>
        </w:rPr>
        <w:t>myticket</w:t>
      </w:r>
      <w:proofErr w:type="spellEnd"/>
      <w:r w:rsidRPr="00124EBA">
        <w:rPr>
          <w:rFonts w:ascii="Roboto" w:hAnsi="Roboto"/>
          <w:b/>
          <w:bCs/>
          <w:sz w:val="20"/>
          <w:szCs w:val="20"/>
          <w:lang w:val="en-US"/>
        </w:rPr>
        <w:t>:</w:t>
      </w:r>
      <w:r w:rsidRPr="00124EBA">
        <w:rPr>
          <w:lang w:val="en-US"/>
        </w:rPr>
        <w:t xml:space="preserve"> </w:t>
      </w:r>
      <w:r w:rsidR="00D27E4E" w:rsidRPr="00124EBA">
        <w:rPr>
          <w:rFonts w:ascii="Roboto" w:hAnsi="Roboto"/>
          <w:sz w:val="20"/>
          <w:szCs w:val="20"/>
          <w:lang w:val="en-US"/>
        </w:rPr>
        <w:t>3</w:t>
      </w:r>
      <w:r w:rsidRPr="00124EBA">
        <w:rPr>
          <w:rFonts w:ascii="Roboto" w:hAnsi="Roboto"/>
          <w:sz w:val="20"/>
          <w:szCs w:val="20"/>
          <w:lang w:val="en-US"/>
        </w:rPr>
        <w:t xml:space="preserve">. </w:t>
      </w:r>
      <w:r w:rsidR="00D27E4E">
        <w:rPr>
          <w:rFonts w:ascii="Roboto" w:hAnsi="Roboto"/>
          <w:sz w:val="20"/>
          <w:szCs w:val="20"/>
        </w:rPr>
        <w:t>September</w:t>
      </w:r>
      <w:r w:rsidRPr="00111E26">
        <w:rPr>
          <w:rFonts w:ascii="Roboto" w:hAnsi="Roboto"/>
          <w:sz w:val="20"/>
          <w:szCs w:val="20"/>
        </w:rPr>
        <w:t xml:space="preserve"> 2025 – 1</w:t>
      </w:r>
      <w:r w:rsidR="00D27E4E">
        <w:rPr>
          <w:rFonts w:ascii="Roboto" w:hAnsi="Roboto"/>
          <w:sz w:val="20"/>
          <w:szCs w:val="20"/>
        </w:rPr>
        <w:t>1</w:t>
      </w:r>
      <w:r w:rsidRPr="00111E26">
        <w:rPr>
          <w:rFonts w:ascii="Roboto" w:hAnsi="Roboto"/>
          <w:sz w:val="20"/>
          <w:szCs w:val="20"/>
        </w:rPr>
        <w:t>:00 Uhr</w:t>
      </w:r>
    </w:p>
    <w:p w14:paraId="1B8421E4" w14:textId="0B0C33F0" w:rsidR="00BF38B9" w:rsidRDefault="00BF38B9" w:rsidP="00BF38B9">
      <w:pPr>
        <w:spacing w:line="276" w:lineRule="auto"/>
        <w:jc w:val="both"/>
        <w:rPr>
          <w:rFonts w:ascii="Roboto" w:hAnsi="Roboto"/>
          <w:sz w:val="20"/>
          <w:szCs w:val="20"/>
        </w:rPr>
      </w:pPr>
      <w:r w:rsidRPr="000B42AE">
        <w:rPr>
          <w:rFonts w:ascii="Roboto" w:hAnsi="Roboto"/>
          <w:b/>
          <w:bCs/>
          <w:sz w:val="20"/>
          <w:szCs w:val="20"/>
        </w:rPr>
        <w:t>Allgemeiner Vorverkaufsstart:</w:t>
      </w:r>
      <w:r w:rsidRPr="000B42AE">
        <w:rPr>
          <w:rFonts w:ascii="Roboto" w:hAnsi="Roboto"/>
          <w:sz w:val="20"/>
          <w:szCs w:val="20"/>
        </w:rPr>
        <w:t xml:space="preserve"> </w:t>
      </w:r>
      <w:r w:rsidR="001C6B31">
        <w:rPr>
          <w:rFonts w:ascii="Roboto" w:hAnsi="Roboto"/>
          <w:sz w:val="20"/>
          <w:szCs w:val="20"/>
        </w:rPr>
        <w:t>5</w:t>
      </w:r>
      <w:r w:rsidRPr="009F0E00">
        <w:rPr>
          <w:rFonts w:ascii="Roboto" w:hAnsi="Roboto"/>
          <w:sz w:val="20"/>
          <w:szCs w:val="20"/>
        </w:rPr>
        <w:t xml:space="preserve">. </w:t>
      </w:r>
      <w:r w:rsidR="001C6B31">
        <w:rPr>
          <w:rFonts w:ascii="Roboto" w:hAnsi="Roboto"/>
          <w:sz w:val="20"/>
          <w:szCs w:val="20"/>
        </w:rPr>
        <w:t>September</w:t>
      </w:r>
      <w:r w:rsidR="001C6B31" w:rsidRPr="00111E26">
        <w:rPr>
          <w:rFonts w:ascii="Roboto" w:hAnsi="Roboto"/>
          <w:sz w:val="20"/>
          <w:szCs w:val="20"/>
        </w:rPr>
        <w:t xml:space="preserve"> 2025 </w:t>
      </w:r>
      <w:r w:rsidRPr="009F0E00">
        <w:rPr>
          <w:rFonts w:ascii="Roboto" w:hAnsi="Roboto"/>
          <w:sz w:val="20"/>
          <w:szCs w:val="20"/>
        </w:rPr>
        <w:t>– 1</w:t>
      </w:r>
      <w:r w:rsidR="00D27E4E">
        <w:rPr>
          <w:rFonts w:ascii="Roboto" w:hAnsi="Roboto"/>
          <w:sz w:val="20"/>
          <w:szCs w:val="20"/>
        </w:rPr>
        <w:t>1</w:t>
      </w:r>
      <w:r w:rsidRPr="009F0E00">
        <w:rPr>
          <w:rFonts w:ascii="Roboto" w:hAnsi="Roboto"/>
          <w:sz w:val="20"/>
          <w:szCs w:val="20"/>
        </w:rPr>
        <w:t>:00 Uhr</w:t>
      </w:r>
    </w:p>
    <w:p w14:paraId="3266CA66" w14:textId="77777777" w:rsidR="00432CD4" w:rsidRDefault="00432CD4" w:rsidP="00432CD4">
      <w:pPr>
        <w:spacing w:line="276" w:lineRule="auto"/>
        <w:jc w:val="both"/>
        <w:rPr>
          <w:rFonts w:ascii="Roboto" w:hAnsi="Roboto"/>
          <w:sz w:val="20"/>
          <w:szCs w:val="20"/>
        </w:rPr>
      </w:pPr>
    </w:p>
    <w:p w14:paraId="180C32F9" w14:textId="77777777" w:rsidR="00BF38B9" w:rsidRDefault="00BF38B9" w:rsidP="00432CD4">
      <w:pPr>
        <w:spacing w:line="276" w:lineRule="auto"/>
        <w:jc w:val="both"/>
        <w:rPr>
          <w:rFonts w:ascii="Roboto" w:hAnsi="Roboto"/>
          <w:sz w:val="20"/>
          <w:szCs w:val="20"/>
        </w:rPr>
      </w:pPr>
    </w:p>
    <w:p w14:paraId="47907798" w14:textId="359E8345" w:rsidR="00EF5BE7" w:rsidRPr="00E548CA" w:rsidRDefault="00432CD4" w:rsidP="00E548CA">
      <w:pPr>
        <w:spacing w:line="276" w:lineRule="auto"/>
        <w:jc w:val="both"/>
        <w:rPr>
          <w:rFonts w:ascii="Roboto" w:hAnsi="Roboto"/>
          <w:b/>
          <w:bCs/>
          <w:i/>
          <w:iCs/>
          <w:sz w:val="20"/>
          <w:szCs w:val="20"/>
        </w:rPr>
      </w:pPr>
      <w:r w:rsidRPr="00827698">
        <w:rPr>
          <w:rFonts w:ascii="Roboto" w:hAnsi="Roboto"/>
          <w:b/>
          <w:bCs/>
          <w:i/>
          <w:iCs/>
          <w:sz w:val="20"/>
          <w:szCs w:val="20"/>
          <w:highlight w:val="yellow"/>
        </w:rPr>
        <w:t xml:space="preserve">Mehr Infos auf </w:t>
      </w:r>
      <w:hyperlink r:id="rId10" w:history="1">
        <w:r w:rsidRPr="00005E57">
          <w:rPr>
            <w:rStyle w:val="Hyperlink"/>
            <w:rFonts w:ascii="Roboto" w:hAnsi="Roboto"/>
            <w:b/>
            <w:bCs/>
            <w:i/>
            <w:iCs/>
            <w:color w:val="auto"/>
            <w:sz w:val="20"/>
            <w:szCs w:val="20"/>
            <w:highlight w:val="yellow"/>
          </w:rPr>
          <w:t>wizard-live.com</w:t>
        </w:r>
      </w:hyperlink>
      <w:r w:rsidR="00005E57" w:rsidRPr="00005E57">
        <w:rPr>
          <w:rFonts w:ascii="Roboto" w:hAnsi="Roboto"/>
          <w:b/>
          <w:bCs/>
          <w:i/>
          <w:iCs/>
          <w:sz w:val="20"/>
          <w:szCs w:val="20"/>
          <w:highlight w:val="yellow"/>
        </w:rPr>
        <w:t>.</w:t>
      </w:r>
    </w:p>
    <w:sectPr w:rsidR="00EF5BE7" w:rsidRPr="00E548CA" w:rsidSect="00E548CA">
      <w:headerReference w:type="default" r:id="rId11"/>
      <w:footerReference w:type="default" r:id="rId12"/>
      <w:headerReference w:type="first" r:id="rId13"/>
      <w:pgSz w:w="11906" w:h="16838"/>
      <w:pgMar w:top="1417" w:right="1417" w:bottom="1134" w:left="1417" w:header="96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949A5" w14:textId="77777777" w:rsidR="008671FA" w:rsidRDefault="008671FA" w:rsidP="0067412D">
      <w:r>
        <w:separator/>
      </w:r>
    </w:p>
  </w:endnote>
  <w:endnote w:type="continuationSeparator" w:id="0">
    <w:p w14:paraId="25EEC8FC" w14:textId="77777777" w:rsidR="008671FA" w:rsidRDefault="008671FA" w:rsidP="0067412D">
      <w:r>
        <w:continuationSeparator/>
      </w:r>
    </w:p>
  </w:endnote>
  <w:endnote w:type="continuationNotice" w:id="1">
    <w:p w14:paraId="46EA7B6D" w14:textId="77777777" w:rsidR="008671FA" w:rsidRDefault="008671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5998E" w14:textId="77777777" w:rsidR="00E548CA" w:rsidRDefault="00E548CA" w:rsidP="00E548CA">
    <w:pPr>
      <w:spacing w:line="276" w:lineRule="auto"/>
      <w:jc w:val="both"/>
      <w:rPr>
        <w:rFonts w:ascii="Roboto" w:hAnsi="Roboto"/>
      </w:rPr>
    </w:pPr>
    <w:r>
      <w:rPr>
        <w:rFonts w:ascii="Roboto" w:hAnsi="Roboto"/>
        <w:noProof/>
        <w:lang w:val="en-GB"/>
      </w:rPr>
      <mc:AlternateContent>
        <mc:Choice Requires="wps">
          <w:drawing>
            <wp:anchor distT="0" distB="0" distL="114300" distR="114300" simplePos="0" relativeHeight="251658241" behindDoc="0" locked="0" layoutInCell="1" allowOverlap="1" wp14:anchorId="38D01D3A" wp14:editId="22FE018E">
              <wp:simplePos x="0" y="0"/>
              <wp:positionH relativeFrom="column">
                <wp:posOffset>-109162</wp:posOffset>
              </wp:positionH>
              <wp:positionV relativeFrom="paragraph">
                <wp:posOffset>192405</wp:posOffset>
              </wp:positionV>
              <wp:extent cx="6144895" cy="48895"/>
              <wp:effectExtent l="0" t="0" r="8255" b="8255"/>
              <wp:wrapNone/>
              <wp:docPr id="915155951" name="Rechteck 4"/>
              <wp:cNvGraphicFramePr/>
              <a:graphic xmlns:a="http://schemas.openxmlformats.org/drawingml/2006/main">
                <a:graphicData uri="http://schemas.microsoft.com/office/word/2010/wordprocessingShape">
                  <wps:wsp>
                    <wps:cNvSpPr/>
                    <wps:spPr>
                      <a:xfrm>
                        <a:off x="0" y="0"/>
                        <a:ext cx="6144895" cy="48895"/>
                      </a:xfrm>
                      <a:prstGeom prst="rect">
                        <a:avLst/>
                      </a:prstGeom>
                      <a:solidFill>
                        <a:srgbClr val="FFFF00"/>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E763344" id="Rechteck 4" o:spid="_x0000_s1026" style="position:absolute;margin-left:-8.6pt;margin-top:15.15pt;width:483.85pt;height:3.85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" fillcolor="yellow" stroked="f" strokeweight="1pt"/>
          </w:pict>
        </mc:Fallback>
      </mc:AlternateContent>
    </w:r>
  </w:p>
  <w:p w14:paraId="4000BFCB" w14:textId="77777777" w:rsidR="00E548CA" w:rsidRDefault="00E548CA" w:rsidP="00E548CA">
    <w:pPr>
      <w:spacing w:line="276" w:lineRule="auto"/>
      <w:jc w:val="both"/>
      <w:rPr>
        <w:rFonts w:ascii="Roboto" w:hAnsi="Roboto"/>
      </w:rPr>
    </w:pPr>
  </w:p>
  <w:p w14:paraId="77CA951A" w14:textId="77777777" w:rsidR="00E548CA" w:rsidRPr="00027824" w:rsidRDefault="00E548CA" w:rsidP="00E548CA">
    <w:pPr>
      <w:spacing w:line="276" w:lineRule="auto"/>
      <w:rPr>
        <w:rFonts w:ascii="Roboto" w:hAnsi="Roboto"/>
        <w:b/>
        <w:bCs/>
        <w:sz w:val="16"/>
        <w:szCs w:val="16"/>
      </w:rPr>
    </w:pPr>
    <w:r>
      <w:rPr>
        <w:rFonts w:ascii="Roboto" w:hAnsi="Roboto"/>
        <w:b/>
        <w:bCs/>
        <w:i/>
        <w:iCs/>
        <w:sz w:val="16"/>
        <w:szCs w:val="16"/>
      </w:rPr>
      <w:t>Über Wizard Live</w:t>
    </w:r>
    <w:r w:rsidRPr="00027824">
      <w:rPr>
        <w:rFonts w:ascii="Roboto" w:hAnsi="Roboto"/>
        <w:b/>
        <w:bCs/>
        <w:sz w:val="16"/>
        <w:szCs w:val="16"/>
      </w:rPr>
      <w:br/>
    </w:r>
  </w:p>
  <w:p w14:paraId="31C6F5CA" w14:textId="77777777" w:rsidR="00E548CA" w:rsidRPr="00027824" w:rsidRDefault="00E548CA" w:rsidP="00E548CA">
    <w:pPr>
      <w:spacing w:line="276" w:lineRule="auto"/>
      <w:jc w:val="both"/>
      <w:rPr>
        <w:rFonts w:ascii="Roboto" w:hAnsi="Roboto"/>
        <w:sz w:val="16"/>
        <w:szCs w:val="16"/>
      </w:rPr>
    </w:pPr>
    <w:r w:rsidRPr="00027824">
      <w:rPr>
        <w:rFonts w:ascii="Roboto" w:hAnsi="Roboto"/>
        <w:sz w:val="16"/>
        <w:szCs w:val="16"/>
      </w:rPr>
      <w:t>Die</w:t>
    </w:r>
    <w:r w:rsidRPr="00F8458C">
      <w:rPr>
        <w:rFonts w:ascii="Roboto" w:hAnsi="Roboto"/>
        <w:sz w:val="16"/>
        <w:szCs w:val="16"/>
      </w:rPr>
      <w:t xml:space="preserve"> </w:t>
    </w:r>
    <w:hyperlink r:id="rId1" w:history="1">
      <w:r w:rsidRPr="00F8458C">
        <w:rPr>
          <w:rStyle w:val="Hyperlink"/>
          <w:rFonts w:ascii="Roboto" w:hAnsi="Roboto"/>
          <w:color w:val="auto"/>
          <w:sz w:val="16"/>
          <w:szCs w:val="16"/>
        </w:rPr>
        <w:t>Wizard Live GmbH</w:t>
      </w:r>
    </w:hyperlink>
    <w:r w:rsidRPr="00027824">
      <w:rPr>
        <w:rFonts w:ascii="Roboto" w:hAnsi="Roboto"/>
        <w:sz w:val="16"/>
        <w:szCs w:val="16"/>
      </w:rPr>
      <w:t xml:space="preserve"> </w:t>
    </w:r>
    <w:r w:rsidRPr="00027824">
      <w:rPr>
        <w:rFonts w:ascii="Roboto" w:hAnsi="Roboto"/>
        <w:i/>
        <w:iCs/>
        <w:sz w:val="16"/>
        <w:szCs w:val="16"/>
      </w:rPr>
      <w:t xml:space="preserve">(ehem. Wizard </w:t>
    </w:r>
    <w:proofErr w:type="spellStart"/>
    <w:r w:rsidRPr="00027824">
      <w:rPr>
        <w:rFonts w:ascii="Roboto" w:hAnsi="Roboto"/>
        <w:i/>
        <w:iCs/>
        <w:sz w:val="16"/>
        <w:szCs w:val="16"/>
      </w:rPr>
      <w:t>Promotions</w:t>
    </w:r>
    <w:proofErr w:type="spellEnd"/>
    <w:r w:rsidRPr="00027824">
      <w:rPr>
        <w:rFonts w:ascii="Roboto" w:hAnsi="Roboto"/>
        <w:i/>
        <w:iCs/>
        <w:sz w:val="16"/>
        <w:szCs w:val="16"/>
      </w:rPr>
      <w:t xml:space="preserve"> Konzertagentur GmbH)</w:t>
    </w:r>
    <w:r w:rsidRPr="00027824">
      <w:rPr>
        <w:rFonts w:ascii="Roboto" w:hAnsi="Roboto"/>
        <w:sz w:val="16"/>
        <w:szCs w:val="16"/>
      </w:rPr>
      <w:t xml:space="preserve"> ist eine der führenden deutschen Agenturen im Live-Entertainment-Bereich. Mit Sitz in Frankfurt am Main blickt das Unternehmen auf eine über 20-jährige Erfolgsgeschichte im Veranstaltungsmanagement von nationalen und internationalen Künstlern aus den Genres Metal, Rock, Pop und Jazz zurück. Die Frankfurter Agentur wurde bereits zehnmal mit dem renommierten Live Entertainment Award ausgezeichnet und beschäftigt inzwischen fast 20 </w:t>
    </w:r>
    <w:proofErr w:type="spellStart"/>
    <w:proofErr w:type="gramStart"/>
    <w:r w:rsidRPr="00027824">
      <w:rPr>
        <w:rFonts w:ascii="Roboto" w:hAnsi="Roboto"/>
        <w:sz w:val="16"/>
        <w:szCs w:val="16"/>
      </w:rPr>
      <w:t>Mitarbeiter:innen</w:t>
    </w:r>
    <w:proofErr w:type="spellEnd"/>
    <w:proofErr w:type="gramEnd"/>
    <w:r w:rsidRPr="00027824">
      <w:rPr>
        <w:rFonts w:ascii="Roboto" w:hAnsi="Roboto"/>
        <w:sz w:val="16"/>
        <w:szCs w:val="16"/>
      </w:rPr>
      <w:t xml:space="preserve">. Seit 2013 ist die Wizard Live GmbH ein Tochterunternehmen der DEAG Deutsche Entertainment AG, einem führenden Entertainment-Dienstleister und Anbieter von Live-Veranstaltungen in Europa. Mit einer strategischen Neuausrichtung bündelt das Unternehmen seine langjährige Expertise in vier zielgerichteten Geschäftsbereichen und bietet neben dem Kerngeschäft des </w:t>
    </w:r>
    <w:proofErr w:type="spellStart"/>
    <w:r w:rsidRPr="00027824">
      <w:rPr>
        <w:rFonts w:ascii="Roboto" w:hAnsi="Roboto"/>
        <w:sz w:val="16"/>
        <w:szCs w:val="16"/>
      </w:rPr>
      <w:t>Tourings</w:t>
    </w:r>
    <w:proofErr w:type="spellEnd"/>
    <w:r w:rsidRPr="00027824">
      <w:rPr>
        <w:rFonts w:ascii="Roboto" w:hAnsi="Roboto"/>
        <w:sz w:val="16"/>
        <w:szCs w:val="16"/>
      </w:rPr>
      <w:t xml:space="preserve"> seit 2024 auch externe Marketing- und Kommunikations-Dienstleistungen sowie strategisches Artist Development an und fungiert als Schnittstelle zwischen Brands und Artists.</w:t>
    </w:r>
  </w:p>
  <w:p w14:paraId="3F9F74F8" w14:textId="77777777" w:rsidR="00E548CA" w:rsidRDefault="00E548C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FE451" w14:textId="77777777" w:rsidR="008671FA" w:rsidRDefault="008671FA" w:rsidP="0067412D">
      <w:r>
        <w:separator/>
      </w:r>
    </w:p>
  </w:footnote>
  <w:footnote w:type="continuationSeparator" w:id="0">
    <w:p w14:paraId="30BF2D91" w14:textId="77777777" w:rsidR="008671FA" w:rsidRDefault="008671FA" w:rsidP="0067412D">
      <w:r>
        <w:continuationSeparator/>
      </w:r>
    </w:p>
  </w:footnote>
  <w:footnote w:type="continuationNotice" w:id="1">
    <w:p w14:paraId="1304D4C5" w14:textId="77777777" w:rsidR="008671FA" w:rsidRDefault="008671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3000E" w14:textId="77777777" w:rsidR="0067412D" w:rsidRDefault="0067412D" w:rsidP="0067412D">
    <w:pPr>
      <w:pStyle w:val="Kopfzeile"/>
      <w:jc w:val="right"/>
    </w:pPr>
    <w:r>
      <w:rPr>
        <w:noProof/>
      </w:rPr>
      <w:drawing>
        <wp:anchor distT="0" distB="0" distL="114300" distR="114300" simplePos="0" relativeHeight="251658240" behindDoc="0" locked="0" layoutInCell="1" allowOverlap="1" wp14:anchorId="102FE044" wp14:editId="17BB38DE">
          <wp:simplePos x="0" y="0"/>
          <wp:positionH relativeFrom="margin">
            <wp:posOffset>4290877</wp:posOffset>
          </wp:positionH>
          <wp:positionV relativeFrom="paragraph">
            <wp:posOffset>-88900</wp:posOffset>
          </wp:positionV>
          <wp:extent cx="1747158" cy="555809"/>
          <wp:effectExtent l="0" t="0" r="5715" b="0"/>
          <wp:wrapTopAndBottom/>
          <wp:docPr id="749306865" name="Grafik 1" descr="Ein Bild, das Schrift, Grafiken, Logo,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9306865" name="Grafik 1" descr="Ein Bild, das Schrift, Grafiken, Logo, Tex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747158" cy="555809"/>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ED669" w14:textId="07A4982F" w:rsidR="00B36C60" w:rsidRDefault="00B36C60">
    <w:pPr>
      <w:pStyle w:val="Kopfzeile"/>
    </w:pPr>
    <w:r>
      <w:rPr>
        <w:noProof/>
      </w:rPr>
      <w:drawing>
        <wp:anchor distT="0" distB="0" distL="114300" distR="114300" simplePos="0" relativeHeight="251658242" behindDoc="0" locked="0" layoutInCell="1" allowOverlap="1" wp14:anchorId="506EEB4F" wp14:editId="1859367D">
          <wp:simplePos x="0" y="0"/>
          <wp:positionH relativeFrom="margin">
            <wp:posOffset>4290060</wp:posOffset>
          </wp:positionH>
          <wp:positionV relativeFrom="paragraph">
            <wp:posOffset>-229235</wp:posOffset>
          </wp:positionV>
          <wp:extent cx="1747158" cy="555809"/>
          <wp:effectExtent l="0" t="0" r="5715" b="0"/>
          <wp:wrapTopAndBottom/>
          <wp:docPr id="1705134045" name="Grafik 1" descr="Ein Bild, das Schrift, Grafiken, Logo,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9306865" name="Grafik 1" descr="Ein Bild, das Schrift, Grafiken, Logo, Tex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747158" cy="555809"/>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B40DF"/>
    <w:multiLevelType w:val="multilevel"/>
    <w:tmpl w:val="C37866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01A66B1"/>
    <w:multiLevelType w:val="hybridMultilevel"/>
    <w:tmpl w:val="64186B4E"/>
    <w:lvl w:ilvl="0" w:tplc="4252BC6C">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F028D950">
      <w:numFmt w:val="bullet"/>
      <w:lvlText w:val=""/>
      <w:lvlJc w:val="left"/>
      <w:pPr>
        <w:ind w:left="2880" w:hanging="360"/>
      </w:pPr>
      <w:rPr>
        <w:rFonts w:ascii="Wingdings" w:eastAsiaTheme="minorHAnsi" w:hAnsi="Wingdings" w:cs="Arial" w:hint="default"/>
      </w:rPr>
    </w:lvl>
    <w:lvl w:ilvl="4" w:tplc="FA0EAFD6">
      <w:numFmt w:val="bullet"/>
      <w:lvlText w:val=""/>
      <w:lvlJc w:val="left"/>
      <w:pPr>
        <w:ind w:left="3600" w:hanging="360"/>
      </w:pPr>
      <w:rPr>
        <w:rFonts w:ascii="Wingdings" w:eastAsiaTheme="minorHAnsi" w:hAnsi="Wingdings" w:cs="Arial"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4D55E76"/>
    <w:multiLevelType w:val="multilevel"/>
    <w:tmpl w:val="52B20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D033B7B"/>
    <w:multiLevelType w:val="multilevel"/>
    <w:tmpl w:val="49EAF7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94C72AF"/>
    <w:multiLevelType w:val="multilevel"/>
    <w:tmpl w:val="D5CED1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AD63AB"/>
    <w:multiLevelType w:val="hybridMultilevel"/>
    <w:tmpl w:val="BC3CC62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DC93BF3"/>
    <w:multiLevelType w:val="multilevel"/>
    <w:tmpl w:val="338CDF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7270C3B"/>
    <w:multiLevelType w:val="multilevel"/>
    <w:tmpl w:val="CF8A5C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8AC51D9"/>
    <w:multiLevelType w:val="multilevel"/>
    <w:tmpl w:val="7E24C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B1B31C9"/>
    <w:multiLevelType w:val="multilevel"/>
    <w:tmpl w:val="5B0C33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897472598">
    <w:abstractNumId w:val="2"/>
  </w:num>
  <w:num w:numId="2" w16cid:durableId="378827483">
    <w:abstractNumId w:val="6"/>
  </w:num>
  <w:num w:numId="3" w16cid:durableId="1719085109">
    <w:abstractNumId w:val="4"/>
  </w:num>
  <w:num w:numId="4" w16cid:durableId="2021007971">
    <w:abstractNumId w:val="8"/>
  </w:num>
  <w:num w:numId="5" w16cid:durableId="1056201733">
    <w:abstractNumId w:val="9"/>
  </w:num>
  <w:num w:numId="6" w16cid:durableId="1821143962">
    <w:abstractNumId w:val="3"/>
  </w:num>
  <w:num w:numId="7" w16cid:durableId="107548554">
    <w:abstractNumId w:val="0"/>
  </w:num>
  <w:num w:numId="8" w16cid:durableId="1671105630">
    <w:abstractNumId w:val="7"/>
  </w:num>
  <w:num w:numId="9" w16cid:durableId="1775199662">
    <w:abstractNumId w:val="1"/>
  </w:num>
  <w:num w:numId="10" w16cid:durableId="19691631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4924"/>
    <w:rsid w:val="0000322E"/>
    <w:rsid w:val="00003AC5"/>
    <w:rsid w:val="0000491B"/>
    <w:rsid w:val="00005E57"/>
    <w:rsid w:val="000112CF"/>
    <w:rsid w:val="00027F15"/>
    <w:rsid w:val="0003120F"/>
    <w:rsid w:val="000325AD"/>
    <w:rsid w:val="0003483B"/>
    <w:rsid w:val="00036FDF"/>
    <w:rsid w:val="00040DF9"/>
    <w:rsid w:val="000429B4"/>
    <w:rsid w:val="00053B6C"/>
    <w:rsid w:val="0005441D"/>
    <w:rsid w:val="000561E3"/>
    <w:rsid w:val="00056948"/>
    <w:rsid w:val="00056965"/>
    <w:rsid w:val="00057805"/>
    <w:rsid w:val="00064126"/>
    <w:rsid w:val="00064A31"/>
    <w:rsid w:val="00064CFD"/>
    <w:rsid w:val="000650BE"/>
    <w:rsid w:val="00070F87"/>
    <w:rsid w:val="00072357"/>
    <w:rsid w:val="00073E59"/>
    <w:rsid w:val="00074A43"/>
    <w:rsid w:val="00077509"/>
    <w:rsid w:val="00081981"/>
    <w:rsid w:val="00081AAC"/>
    <w:rsid w:val="00085C35"/>
    <w:rsid w:val="00085E53"/>
    <w:rsid w:val="00087677"/>
    <w:rsid w:val="00087D6C"/>
    <w:rsid w:val="000939D9"/>
    <w:rsid w:val="000A2C4D"/>
    <w:rsid w:val="000A5730"/>
    <w:rsid w:val="000A6AEC"/>
    <w:rsid w:val="000C1765"/>
    <w:rsid w:val="000C1F91"/>
    <w:rsid w:val="000C33D4"/>
    <w:rsid w:val="000D1591"/>
    <w:rsid w:val="000D5DC0"/>
    <w:rsid w:val="000E157C"/>
    <w:rsid w:val="000E15EC"/>
    <w:rsid w:val="000E1D1C"/>
    <w:rsid w:val="000E60E2"/>
    <w:rsid w:val="000E6264"/>
    <w:rsid w:val="000E681C"/>
    <w:rsid w:val="000F0E2E"/>
    <w:rsid w:val="000F1844"/>
    <w:rsid w:val="000F231C"/>
    <w:rsid w:val="000F2C54"/>
    <w:rsid w:val="000F4738"/>
    <w:rsid w:val="00100466"/>
    <w:rsid w:val="001011C9"/>
    <w:rsid w:val="001031DF"/>
    <w:rsid w:val="001034B7"/>
    <w:rsid w:val="00105A50"/>
    <w:rsid w:val="00106E67"/>
    <w:rsid w:val="00107A2C"/>
    <w:rsid w:val="00111762"/>
    <w:rsid w:val="00111E26"/>
    <w:rsid w:val="00113223"/>
    <w:rsid w:val="00114D5E"/>
    <w:rsid w:val="0011713E"/>
    <w:rsid w:val="00122D7D"/>
    <w:rsid w:val="00124998"/>
    <w:rsid w:val="00124EBA"/>
    <w:rsid w:val="00126FED"/>
    <w:rsid w:val="001315DB"/>
    <w:rsid w:val="00132DD5"/>
    <w:rsid w:val="00134924"/>
    <w:rsid w:val="00135572"/>
    <w:rsid w:val="00135D21"/>
    <w:rsid w:val="00136370"/>
    <w:rsid w:val="00141A0D"/>
    <w:rsid w:val="001421D1"/>
    <w:rsid w:val="00142EC2"/>
    <w:rsid w:val="00162116"/>
    <w:rsid w:val="00162CC4"/>
    <w:rsid w:val="00165F9C"/>
    <w:rsid w:val="001723FF"/>
    <w:rsid w:val="0017259C"/>
    <w:rsid w:val="00175839"/>
    <w:rsid w:val="001759F5"/>
    <w:rsid w:val="00177958"/>
    <w:rsid w:val="00177D3F"/>
    <w:rsid w:val="001825C2"/>
    <w:rsid w:val="001843EF"/>
    <w:rsid w:val="00184BCA"/>
    <w:rsid w:val="001876FE"/>
    <w:rsid w:val="00195120"/>
    <w:rsid w:val="001A02E8"/>
    <w:rsid w:val="001A0A56"/>
    <w:rsid w:val="001A6B2C"/>
    <w:rsid w:val="001A6E42"/>
    <w:rsid w:val="001B279D"/>
    <w:rsid w:val="001B501B"/>
    <w:rsid w:val="001B6895"/>
    <w:rsid w:val="001B7698"/>
    <w:rsid w:val="001C417B"/>
    <w:rsid w:val="001C5027"/>
    <w:rsid w:val="001C512F"/>
    <w:rsid w:val="001C6B31"/>
    <w:rsid w:val="001C7AB0"/>
    <w:rsid w:val="001D223B"/>
    <w:rsid w:val="001D316A"/>
    <w:rsid w:val="001D4444"/>
    <w:rsid w:val="001D5677"/>
    <w:rsid w:val="001D6CC6"/>
    <w:rsid w:val="001D7EA0"/>
    <w:rsid w:val="001E1DCD"/>
    <w:rsid w:val="001E759E"/>
    <w:rsid w:val="001F1AEE"/>
    <w:rsid w:val="001F6592"/>
    <w:rsid w:val="001F77CF"/>
    <w:rsid w:val="00202F2F"/>
    <w:rsid w:val="0020387A"/>
    <w:rsid w:val="0020405E"/>
    <w:rsid w:val="00204D4B"/>
    <w:rsid w:val="00205EDE"/>
    <w:rsid w:val="0020792A"/>
    <w:rsid w:val="0021212D"/>
    <w:rsid w:val="002147C7"/>
    <w:rsid w:val="0022330A"/>
    <w:rsid w:val="00223442"/>
    <w:rsid w:val="002238BD"/>
    <w:rsid w:val="00223D56"/>
    <w:rsid w:val="00224513"/>
    <w:rsid w:val="002309ED"/>
    <w:rsid w:val="002340A2"/>
    <w:rsid w:val="00235593"/>
    <w:rsid w:val="002361F3"/>
    <w:rsid w:val="002379C1"/>
    <w:rsid w:val="002500C0"/>
    <w:rsid w:val="00250174"/>
    <w:rsid w:val="002548E5"/>
    <w:rsid w:val="00262848"/>
    <w:rsid w:val="0026351D"/>
    <w:rsid w:val="00265427"/>
    <w:rsid w:val="00276376"/>
    <w:rsid w:val="00285262"/>
    <w:rsid w:val="0028557B"/>
    <w:rsid w:val="00286713"/>
    <w:rsid w:val="002905BA"/>
    <w:rsid w:val="002940B3"/>
    <w:rsid w:val="00294D8E"/>
    <w:rsid w:val="002A06CD"/>
    <w:rsid w:val="002A1DE0"/>
    <w:rsid w:val="002A5BE7"/>
    <w:rsid w:val="002B0066"/>
    <w:rsid w:val="002B77CF"/>
    <w:rsid w:val="002C525D"/>
    <w:rsid w:val="002C77B3"/>
    <w:rsid w:val="002D0904"/>
    <w:rsid w:val="002D1468"/>
    <w:rsid w:val="002D1A4D"/>
    <w:rsid w:val="002D5D79"/>
    <w:rsid w:val="002D6EFF"/>
    <w:rsid w:val="002D7B9D"/>
    <w:rsid w:val="002E255D"/>
    <w:rsid w:val="002E2855"/>
    <w:rsid w:val="002E2EBB"/>
    <w:rsid w:val="002E3A17"/>
    <w:rsid w:val="002E66A5"/>
    <w:rsid w:val="002E67AC"/>
    <w:rsid w:val="002F1454"/>
    <w:rsid w:val="002F59F3"/>
    <w:rsid w:val="00300480"/>
    <w:rsid w:val="00302A6F"/>
    <w:rsid w:val="00303755"/>
    <w:rsid w:val="00304EEB"/>
    <w:rsid w:val="00305776"/>
    <w:rsid w:val="003148AC"/>
    <w:rsid w:val="0033052D"/>
    <w:rsid w:val="0035049A"/>
    <w:rsid w:val="003547D3"/>
    <w:rsid w:val="0035622E"/>
    <w:rsid w:val="00367BD7"/>
    <w:rsid w:val="0037110C"/>
    <w:rsid w:val="00375B3B"/>
    <w:rsid w:val="003762E7"/>
    <w:rsid w:val="0037680B"/>
    <w:rsid w:val="00376E35"/>
    <w:rsid w:val="00386A2B"/>
    <w:rsid w:val="003905E1"/>
    <w:rsid w:val="003937BE"/>
    <w:rsid w:val="003951B9"/>
    <w:rsid w:val="003A1988"/>
    <w:rsid w:val="003A1DB7"/>
    <w:rsid w:val="003A3E2F"/>
    <w:rsid w:val="003A565A"/>
    <w:rsid w:val="003A7C64"/>
    <w:rsid w:val="003B091D"/>
    <w:rsid w:val="003B3EDF"/>
    <w:rsid w:val="003B6627"/>
    <w:rsid w:val="003C17F7"/>
    <w:rsid w:val="003C18D6"/>
    <w:rsid w:val="003C55C8"/>
    <w:rsid w:val="003D2711"/>
    <w:rsid w:val="003D6269"/>
    <w:rsid w:val="003D6D8E"/>
    <w:rsid w:val="003E5D38"/>
    <w:rsid w:val="003E6CFB"/>
    <w:rsid w:val="003E7F53"/>
    <w:rsid w:val="003F1E62"/>
    <w:rsid w:val="003F2275"/>
    <w:rsid w:val="003F242C"/>
    <w:rsid w:val="003F2537"/>
    <w:rsid w:val="003F4381"/>
    <w:rsid w:val="003F4B71"/>
    <w:rsid w:val="003F5B9E"/>
    <w:rsid w:val="00401879"/>
    <w:rsid w:val="00406D5F"/>
    <w:rsid w:val="0040758D"/>
    <w:rsid w:val="00411E86"/>
    <w:rsid w:val="0041450A"/>
    <w:rsid w:val="004213C6"/>
    <w:rsid w:val="00423068"/>
    <w:rsid w:val="0042574A"/>
    <w:rsid w:val="00426E04"/>
    <w:rsid w:val="004277A3"/>
    <w:rsid w:val="00430BD5"/>
    <w:rsid w:val="00430D62"/>
    <w:rsid w:val="00431F3C"/>
    <w:rsid w:val="00432CD4"/>
    <w:rsid w:val="004358DD"/>
    <w:rsid w:val="004368C4"/>
    <w:rsid w:val="0044108F"/>
    <w:rsid w:val="004420FE"/>
    <w:rsid w:val="00442C04"/>
    <w:rsid w:val="004433B2"/>
    <w:rsid w:val="00444035"/>
    <w:rsid w:val="004450C0"/>
    <w:rsid w:val="0044548A"/>
    <w:rsid w:val="00450766"/>
    <w:rsid w:val="00456DCA"/>
    <w:rsid w:val="00460B84"/>
    <w:rsid w:val="0046289A"/>
    <w:rsid w:val="00464007"/>
    <w:rsid w:val="00465418"/>
    <w:rsid w:val="004659AA"/>
    <w:rsid w:val="004709C9"/>
    <w:rsid w:val="00476C3B"/>
    <w:rsid w:val="00480A1F"/>
    <w:rsid w:val="00493485"/>
    <w:rsid w:val="00495F3B"/>
    <w:rsid w:val="00496658"/>
    <w:rsid w:val="00496BAC"/>
    <w:rsid w:val="00497DFC"/>
    <w:rsid w:val="004A1D9E"/>
    <w:rsid w:val="004A2312"/>
    <w:rsid w:val="004A24E3"/>
    <w:rsid w:val="004A78B6"/>
    <w:rsid w:val="004B00EF"/>
    <w:rsid w:val="004B0EB4"/>
    <w:rsid w:val="004B3D15"/>
    <w:rsid w:val="004B663B"/>
    <w:rsid w:val="004D6492"/>
    <w:rsid w:val="004E0AAC"/>
    <w:rsid w:val="004E2691"/>
    <w:rsid w:val="004E4808"/>
    <w:rsid w:val="004F00DA"/>
    <w:rsid w:val="004F123E"/>
    <w:rsid w:val="004F5582"/>
    <w:rsid w:val="004F5628"/>
    <w:rsid w:val="004F7F0E"/>
    <w:rsid w:val="00500886"/>
    <w:rsid w:val="00501627"/>
    <w:rsid w:val="005016D6"/>
    <w:rsid w:val="005021E0"/>
    <w:rsid w:val="005026D8"/>
    <w:rsid w:val="00521E44"/>
    <w:rsid w:val="00522E0B"/>
    <w:rsid w:val="00522FA7"/>
    <w:rsid w:val="00523CF1"/>
    <w:rsid w:val="00523F51"/>
    <w:rsid w:val="005266A2"/>
    <w:rsid w:val="00531D47"/>
    <w:rsid w:val="0053419D"/>
    <w:rsid w:val="00534CBF"/>
    <w:rsid w:val="00535849"/>
    <w:rsid w:val="0053683A"/>
    <w:rsid w:val="00541F98"/>
    <w:rsid w:val="00545131"/>
    <w:rsid w:val="005466DD"/>
    <w:rsid w:val="00551BE4"/>
    <w:rsid w:val="0055403F"/>
    <w:rsid w:val="00555FB5"/>
    <w:rsid w:val="00571858"/>
    <w:rsid w:val="00573D07"/>
    <w:rsid w:val="00574558"/>
    <w:rsid w:val="005809F5"/>
    <w:rsid w:val="005810A3"/>
    <w:rsid w:val="00582D01"/>
    <w:rsid w:val="00583DB5"/>
    <w:rsid w:val="00584382"/>
    <w:rsid w:val="0059247C"/>
    <w:rsid w:val="00593E38"/>
    <w:rsid w:val="005940DE"/>
    <w:rsid w:val="005948B0"/>
    <w:rsid w:val="00596A47"/>
    <w:rsid w:val="0059711C"/>
    <w:rsid w:val="00597765"/>
    <w:rsid w:val="005A2374"/>
    <w:rsid w:val="005A6360"/>
    <w:rsid w:val="005C1280"/>
    <w:rsid w:val="005C1BA9"/>
    <w:rsid w:val="005C2226"/>
    <w:rsid w:val="005D0765"/>
    <w:rsid w:val="005D3E51"/>
    <w:rsid w:val="005D4CA3"/>
    <w:rsid w:val="005D6610"/>
    <w:rsid w:val="005E1232"/>
    <w:rsid w:val="005E16FF"/>
    <w:rsid w:val="005E31DD"/>
    <w:rsid w:val="005E6E8C"/>
    <w:rsid w:val="005E7C96"/>
    <w:rsid w:val="005F2761"/>
    <w:rsid w:val="005F3042"/>
    <w:rsid w:val="005F4F78"/>
    <w:rsid w:val="005F6E01"/>
    <w:rsid w:val="005F7082"/>
    <w:rsid w:val="005F7DD1"/>
    <w:rsid w:val="00604EBC"/>
    <w:rsid w:val="006136F4"/>
    <w:rsid w:val="00613DCC"/>
    <w:rsid w:val="00615EF0"/>
    <w:rsid w:val="00616C73"/>
    <w:rsid w:val="00622A20"/>
    <w:rsid w:val="00625397"/>
    <w:rsid w:val="0063427A"/>
    <w:rsid w:val="0063760E"/>
    <w:rsid w:val="00637C1E"/>
    <w:rsid w:val="006400DA"/>
    <w:rsid w:val="006403C5"/>
    <w:rsid w:val="00653181"/>
    <w:rsid w:val="0065334A"/>
    <w:rsid w:val="00661C85"/>
    <w:rsid w:val="00662656"/>
    <w:rsid w:val="00664454"/>
    <w:rsid w:val="00664B3C"/>
    <w:rsid w:val="00664C17"/>
    <w:rsid w:val="0067155F"/>
    <w:rsid w:val="00671D43"/>
    <w:rsid w:val="0067412D"/>
    <w:rsid w:val="00676146"/>
    <w:rsid w:val="00676482"/>
    <w:rsid w:val="00676638"/>
    <w:rsid w:val="00677FB9"/>
    <w:rsid w:val="006835A7"/>
    <w:rsid w:val="00685093"/>
    <w:rsid w:val="006867C5"/>
    <w:rsid w:val="00687524"/>
    <w:rsid w:val="00691145"/>
    <w:rsid w:val="00692023"/>
    <w:rsid w:val="00692196"/>
    <w:rsid w:val="00692EA8"/>
    <w:rsid w:val="00694500"/>
    <w:rsid w:val="00696495"/>
    <w:rsid w:val="00697D9A"/>
    <w:rsid w:val="006A0C6A"/>
    <w:rsid w:val="006A1E2A"/>
    <w:rsid w:val="006A33E6"/>
    <w:rsid w:val="006A53CD"/>
    <w:rsid w:val="006A6ED4"/>
    <w:rsid w:val="006B06D2"/>
    <w:rsid w:val="006B1B28"/>
    <w:rsid w:val="006B3075"/>
    <w:rsid w:val="006B468D"/>
    <w:rsid w:val="006B4DD0"/>
    <w:rsid w:val="006B5BA2"/>
    <w:rsid w:val="006B7A65"/>
    <w:rsid w:val="006C0ECA"/>
    <w:rsid w:val="006C1008"/>
    <w:rsid w:val="006C22C7"/>
    <w:rsid w:val="006D0D40"/>
    <w:rsid w:val="006D46BA"/>
    <w:rsid w:val="006D4EEB"/>
    <w:rsid w:val="006E39B7"/>
    <w:rsid w:val="006E51ED"/>
    <w:rsid w:val="006F11F9"/>
    <w:rsid w:val="006F308A"/>
    <w:rsid w:val="006F4618"/>
    <w:rsid w:val="006F7544"/>
    <w:rsid w:val="00702326"/>
    <w:rsid w:val="0070430E"/>
    <w:rsid w:val="00705BD2"/>
    <w:rsid w:val="007069E9"/>
    <w:rsid w:val="00715467"/>
    <w:rsid w:val="007209F0"/>
    <w:rsid w:val="0072258F"/>
    <w:rsid w:val="0072519B"/>
    <w:rsid w:val="007263A0"/>
    <w:rsid w:val="00730F4B"/>
    <w:rsid w:val="00733607"/>
    <w:rsid w:val="007350CB"/>
    <w:rsid w:val="00736074"/>
    <w:rsid w:val="0074018D"/>
    <w:rsid w:val="007413F9"/>
    <w:rsid w:val="007445A8"/>
    <w:rsid w:val="00745844"/>
    <w:rsid w:val="00751406"/>
    <w:rsid w:val="0075185F"/>
    <w:rsid w:val="00752B4B"/>
    <w:rsid w:val="00754B5F"/>
    <w:rsid w:val="00754D09"/>
    <w:rsid w:val="00755588"/>
    <w:rsid w:val="0076048F"/>
    <w:rsid w:val="007625F0"/>
    <w:rsid w:val="00762B5C"/>
    <w:rsid w:val="00763B1C"/>
    <w:rsid w:val="00764340"/>
    <w:rsid w:val="0076540F"/>
    <w:rsid w:val="00767804"/>
    <w:rsid w:val="00773DC0"/>
    <w:rsid w:val="00776A8A"/>
    <w:rsid w:val="00783B47"/>
    <w:rsid w:val="00784E96"/>
    <w:rsid w:val="00786F9B"/>
    <w:rsid w:val="00790759"/>
    <w:rsid w:val="00791193"/>
    <w:rsid w:val="00792C32"/>
    <w:rsid w:val="007971EC"/>
    <w:rsid w:val="007A0013"/>
    <w:rsid w:val="007A1D6B"/>
    <w:rsid w:val="007B562B"/>
    <w:rsid w:val="007B5CA8"/>
    <w:rsid w:val="007B6F44"/>
    <w:rsid w:val="007C1045"/>
    <w:rsid w:val="007C1497"/>
    <w:rsid w:val="007C22F8"/>
    <w:rsid w:val="007C2524"/>
    <w:rsid w:val="007C26F2"/>
    <w:rsid w:val="007C2A80"/>
    <w:rsid w:val="007C42C2"/>
    <w:rsid w:val="007C6DAC"/>
    <w:rsid w:val="007C74B9"/>
    <w:rsid w:val="007C7774"/>
    <w:rsid w:val="007D124F"/>
    <w:rsid w:val="007D1F90"/>
    <w:rsid w:val="007D43B4"/>
    <w:rsid w:val="007D5765"/>
    <w:rsid w:val="007D6578"/>
    <w:rsid w:val="007E0555"/>
    <w:rsid w:val="007E148C"/>
    <w:rsid w:val="007E5860"/>
    <w:rsid w:val="007E5EEA"/>
    <w:rsid w:val="007E6CC5"/>
    <w:rsid w:val="007F0984"/>
    <w:rsid w:val="007F1594"/>
    <w:rsid w:val="007F2069"/>
    <w:rsid w:val="007F5831"/>
    <w:rsid w:val="007F7900"/>
    <w:rsid w:val="007F7A66"/>
    <w:rsid w:val="008013D3"/>
    <w:rsid w:val="008014D2"/>
    <w:rsid w:val="00801829"/>
    <w:rsid w:val="008071F9"/>
    <w:rsid w:val="00807D5D"/>
    <w:rsid w:val="00822A1B"/>
    <w:rsid w:val="00822CB4"/>
    <w:rsid w:val="00822EEF"/>
    <w:rsid w:val="008254C9"/>
    <w:rsid w:val="00826EC3"/>
    <w:rsid w:val="00827092"/>
    <w:rsid w:val="00830982"/>
    <w:rsid w:val="00830A9E"/>
    <w:rsid w:val="00832CB9"/>
    <w:rsid w:val="008379C2"/>
    <w:rsid w:val="008421F3"/>
    <w:rsid w:val="00843D4F"/>
    <w:rsid w:val="00850D1D"/>
    <w:rsid w:val="0085266A"/>
    <w:rsid w:val="00854386"/>
    <w:rsid w:val="00855AC5"/>
    <w:rsid w:val="00856A36"/>
    <w:rsid w:val="00860153"/>
    <w:rsid w:val="008615D5"/>
    <w:rsid w:val="008651E8"/>
    <w:rsid w:val="008671FA"/>
    <w:rsid w:val="00870293"/>
    <w:rsid w:val="00874C77"/>
    <w:rsid w:val="0087585C"/>
    <w:rsid w:val="00876F7D"/>
    <w:rsid w:val="00877320"/>
    <w:rsid w:val="00880FC8"/>
    <w:rsid w:val="008834A8"/>
    <w:rsid w:val="00887A53"/>
    <w:rsid w:val="00893BA8"/>
    <w:rsid w:val="0089634C"/>
    <w:rsid w:val="008A2ACC"/>
    <w:rsid w:val="008A4BB1"/>
    <w:rsid w:val="008B1663"/>
    <w:rsid w:val="008B2FDC"/>
    <w:rsid w:val="008C3372"/>
    <w:rsid w:val="008C3481"/>
    <w:rsid w:val="008C3DD3"/>
    <w:rsid w:val="008D06B4"/>
    <w:rsid w:val="008D3B87"/>
    <w:rsid w:val="008D492F"/>
    <w:rsid w:val="008D67A8"/>
    <w:rsid w:val="008E043D"/>
    <w:rsid w:val="008E3B03"/>
    <w:rsid w:val="008E5239"/>
    <w:rsid w:val="008F165E"/>
    <w:rsid w:val="008F1CF2"/>
    <w:rsid w:val="008F2729"/>
    <w:rsid w:val="008F78B4"/>
    <w:rsid w:val="00901DA8"/>
    <w:rsid w:val="00902439"/>
    <w:rsid w:val="009031A3"/>
    <w:rsid w:val="00904338"/>
    <w:rsid w:val="00905A5E"/>
    <w:rsid w:val="00907DCF"/>
    <w:rsid w:val="0091263A"/>
    <w:rsid w:val="00912759"/>
    <w:rsid w:val="009127F0"/>
    <w:rsid w:val="0091404F"/>
    <w:rsid w:val="00915AC8"/>
    <w:rsid w:val="00916126"/>
    <w:rsid w:val="00920C49"/>
    <w:rsid w:val="00921BCC"/>
    <w:rsid w:val="00921E5B"/>
    <w:rsid w:val="00923BD7"/>
    <w:rsid w:val="00923BF7"/>
    <w:rsid w:val="00926B05"/>
    <w:rsid w:val="00930759"/>
    <w:rsid w:val="00930924"/>
    <w:rsid w:val="0093463C"/>
    <w:rsid w:val="00935260"/>
    <w:rsid w:val="009364F9"/>
    <w:rsid w:val="00937ABB"/>
    <w:rsid w:val="00941ABD"/>
    <w:rsid w:val="0094320B"/>
    <w:rsid w:val="00943215"/>
    <w:rsid w:val="00943D2C"/>
    <w:rsid w:val="0094598A"/>
    <w:rsid w:val="00945E04"/>
    <w:rsid w:val="00946212"/>
    <w:rsid w:val="00946DB9"/>
    <w:rsid w:val="00947205"/>
    <w:rsid w:val="009474CF"/>
    <w:rsid w:val="009503A3"/>
    <w:rsid w:val="0095248B"/>
    <w:rsid w:val="00953584"/>
    <w:rsid w:val="00957AE0"/>
    <w:rsid w:val="00960DEF"/>
    <w:rsid w:val="00962BA1"/>
    <w:rsid w:val="009653DF"/>
    <w:rsid w:val="00965EA8"/>
    <w:rsid w:val="0097079A"/>
    <w:rsid w:val="0098049D"/>
    <w:rsid w:val="00981CBE"/>
    <w:rsid w:val="009825F8"/>
    <w:rsid w:val="009840CF"/>
    <w:rsid w:val="0098740A"/>
    <w:rsid w:val="00996B10"/>
    <w:rsid w:val="0099759B"/>
    <w:rsid w:val="009A4ECE"/>
    <w:rsid w:val="009A4F0C"/>
    <w:rsid w:val="009B1669"/>
    <w:rsid w:val="009B1B76"/>
    <w:rsid w:val="009B4C64"/>
    <w:rsid w:val="009B4E33"/>
    <w:rsid w:val="009B4EB7"/>
    <w:rsid w:val="009B5D8E"/>
    <w:rsid w:val="009C14F0"/>
    <w:rsid w:val="009C6CB8"/>
    <w:rsid w:val="009C730D"/>
    <w:rsid w:val="009D2263"/>
    <w:rsid w:val="009D3D41"/>
    <w:rsid w:val="009D550B"/>
    <w:rsid w:val="009E366A"/>
    <w:rsid w:val="009E52CF"/>
    <w:rsid w:val="009E7A8B"/>
    <w:rsid w:val="009F451D"/>
    <w:rsid w:val="009F5F68"/>
    <w:rsid w:val="00A00AEA"/>
    <w:rsid w:val="00A103B4"/>
    <w:rsid w:val="00A164B0"/>
    <w:rsid w:val="00A2165C"/>
    <w:rsid w:val="00A21918"/>
    <w:rsid w:val="00A24735"/>
    <w:rsid w:val="00A27143"/>
    <w:rsid w:val="00A30032"/>
    <w:rsid w:val="00A42544"/>
    <w:rsid w:val="00A428BC"/>
    <w:rsid w:val="00A42E8F"/>
    <w:rsid w:val="00A46652"/>
    <w:rsid w:val="00A471E1"/>
    <w:rsid w:val="00A47518"/>
    <w:rsid w:val="00A51126"/>
    <w:rsid w:val="00A5371B"/>
    <w:rsid w:val="00A57CF7"/>
    <w:rsid w:val="00A60194"/>
    <w:rsid w:val="00A64868"/>
    <w:rsid w:val="00A6763B"/>
    <w:rsid w:val="00A67A55"/>
    <w:rsid w:val="00A70AAE"/>
    <w:rsid w:val="00A71C38"/>
    <w:rsid w:val="00A751B5"/>
    <w:rsid w:val="00A7628F"/>
    <w:rsid w:val="00A845A1"/>
    <w:rsid w:val="00A85212"/>
    <w:rsid w:val="00A91AE0"/>
    <w:rsid w:val="00A92869"/>
    <w:rsid w:val="00A949CE"/>
    <w:rsid w:val="00A96425"/>
    <w:rsid w:val="00A97614"/>
    <w:rsid w:val="00AA2A57"/>
    <w:rsid w:val="00AA2E37"/>
    <w:rsid w:val="00AA35DE"/>
    <w:rsid w:val="00AA616A"/>
    <w:rsid w:val="00AB04B5"/>
    <w:rsid w:val="00AB3C5E"/>
    <w:rsid w:val="00AC229B"/>
    <w:rsid w:val="00AC2BA4"/>
    <w:rsid w:val="00AC37ED"/>
    <w:rsid w:val="00AC4329"/>
    <w:rsid w:val="00AC47E3"/>
    <w:rsid w:val="00AC5B44"/>
    <w:rsid w:val="00AC7CA8"/>
    <w:rsid w:val="00AD1F5B"/>
    <w:rsid w:val="00AD3CB6"/>
    <w:rsid w:val="00AD485E"/>
    <w:rsid w:val="00AE0C3B"/>
    <w:rsid w:val="00AE2207"/>
    <w:rsid w:val="00AF237A"/>
    <w:rsid w:val="00AF285E"/>
    <w:rsid w:val="00B02241"/>
    <w:rsid w:val="00B04035"/>
    <w:rsid w:val="00B052FD"/>
    <w:rsid w:val="00B06F00"/>
    <w:rsid w:val="00B148BC"/>
    <w:rsid w:val="00B14ABC"/>
    <w:rsid w:val="00B21BF7"/>
    <w:rsid w:val="00B256ED"/>
    <w:rsid w:val="00B33C39"/>
    <w:rsid w:val="00B35D0D"/>
    <w:rsid w:val="00B35EF2"/>
    <w:rsid w:val="00B36C60"/>
    <w:rsid w:val="00B36DFF"/>
    <w:rsid w:val="00B40830"/>
    <w:rsid w:val="00B43A80"/>
    <w:rsid w:val="00B451E6"/>
    <w:rsid w:val="00B45573"/>
    <w:rsid w:val="00B45E7D"/>
    <w:rsid w:val="00B52769"/>
    <w:rsid w:val="00B54831"/>
    <w:rsid w:val="00B56FBC"/>
    <w:rsid w:val="00B57907"/>
    <w:rsid w:val="00B57E2C"/>
    <w:rsid w:val="00B61A8C"/>
    <w:rsid w:val="00B67FCC"/>
    <w:rsid w:val="00B70D24"/>
    <w:rsid w:val="00B807AD"/>
    <w:rsid w:val="00B834B5"/>
    <w:rsid w:val="00B848C3"/>
    <w:rsid w:val="00B8601F"/>
    <w:rsid w:val="00B919BF"/>
    <w:rsid w:val="00B94F16"/>
    <w:rsid w:val="00B967F7"/>
    <w:rsid w:val="00B96D8C"/>
    <w:rsid w:val="00BA0254"/>
    <w:rsid w:val="00BA0BE0"/>
    <w:rsid w:val="00BB449E"/>
    <w:rsid w:val="00BB48B7"/>
    <w:rsid w:val="00BB5239"/>
    <w:rsid w:val="00BB7175"/>
    <w:rsid w:val="00BC0EA3"/>
    <w:rsid w:val="00BC1181"/>
    <w:rsid w:val="00BC12ED"/>
    <w:rsid w:val="00BC3DE5"/>
    <w:rsid w:val="00BC40AA"/>
    <w:rsid w:val="00BC5021"/>
    <w:rsid w:val="00BC6282"/>
    <w:rsid w:val="00BD03E0"/>
    <w:rsid w:val="00BD0D9B"/>
    <w:rsid w:val="00BD0F19"/>
    <w:rsid w:val="00BD3EB4"/>
    <w:rsid w:val="00BD4AE3"/>
    <w:rsid w:val="00BD7770"/>
    <w:rsid w:val="00BE0586"/>
    <w:rsid w:val="00BE0C17"/>
    <w:rsid w:val="00BE1A5B"/>
    <w:rsid w:val="00BE31DA"/>
    <w:rsid w:val="00BE43D4"/>
    <w:rsid w:val="00BE5BF7"/>
    <w:rsid w:val="00BE6F77"/>
    <w:rsid w:val="00BF38B9"/>
    <w:rsid w:val="00BF554A"/>
    <w:rsid w:val="00C0092D"/>
    <w:rsid w:val="00C00A9D"/>
    <w:rsid w:val="00C00C83"/>
    <w:rsid w:val="00C022A8"/>
    <w:rsid w:val="00C056CD"/>
    <w:rsid w:val="00C0672D"/>
    <w:rsid w:val="00C108F4"/>
    <w:rsid w:val="00C10E5A"/>
    <w:rsid w:val="00C12579"/>
    <w:rsid w:val="00C16599"/>
    <w:rsid w:val="00C17825"/>
    <w:rsid w:val="00C17D6C"/>
    <w:rsid w:val="00C22A66"/>
    <w:rsid w:val="00C302D0"/>
    <w:rsid w:val="00C360D6"/>
    <w:rsid w:val="00C40AB4"/>
    <w:rsid w:val="00C40DFF"/>
    <w:rsid w:val="00C44BD1"/>
    <w:rsid w:val="00C46588"/>
    <w:rsid w:val="00C4724B"/>
    <w:rsid w:val="00C5166A"/>
    <w:rsid w:val="00C55E96"/>
    <w:rsid w:val="00C56873"/>
    <w:rsid w:val="00C56F85"/>
    <w:rsid w:val="00C576D2"/>
    <w:rsid w:val="00C662B4"/>
    <w:rsid w:val="00C71DA7"/>
    <w:rsid w:val="00C77FFD"/>
    <w:rsid w:val="00C96B41"/>
    <w:rsid w:val="00CA0C77"/>
    <w:rsid w:val="00CA19D6"/>
    <w:rsid w:val="00CA4CA5"/>
    <w:rsid w:val="00CA5220"/>
    <w:rsid w:val="00CA5376"/>
    <w:rsid w:val="00CA7022"/>
    <w:rsid w:val="00CA7AF6"/>
    <w:rsid w:val="00CA7B49"/>
    <w:rsid w:val="00CB173A"/>
    <w:rsid w:val="00CB4BE2"/>
    <w:rsid w:val="00CB5E5A"/>
    <w:rsid w:val="00CB7E90"/>
    <w:rsid w:val="00CC04E5"/>
    <w:rsid w:val="00CC7FD7"/>
    <w:rsid w:val="00CD1729"/>
    <w:rsid w:val="00CE0120"/>
    <w:rsid w:val="00CE3CBA"/>
    <w:rsid w:val="00CF282A"/>
    <w:rsid w:val="00CF5025"/>
    <w:rsid w:val="00D04461"/>
    <w:rsid w:val="00D07B5F"/>
    <w:rsid w:val="00D1333B"/>
    <w:rsid w:val="00D16FB6"/>
    <w:rsid w:val="00D24132"/>
    <w:rsid w:val="00D246CA"/>
    <w:rsid w:val="00D25588"/>
    <w:rsid w:val="00D27E4E"/>
    <w:rsid w:val="00D27EA2"/>
    <w:rsid w:val="00D32084"/>
    <w:rsid w:val="00D32461"/>
    <w:rsid w:val="00D355F6"/>
    <w:rsid w:val="00D362CE"/>
    <w:rsid w:val="00D41CF7"/>
    <w:rsid w:val="00D44A22"/>
    <w:rsid w:val="00D466E2"/>
    <w:rsid w:val="00D46999"/>
    <w:rsid w:val="00D50685"/>
    <w:rsid w:val="00D54E7A"/>
    <w:rsid w:val="00D55B3E"/>
    <w:rsid w:val="00D6580C"/>
    <w:rsid w:val="00D677A0"/>
    <w:rsid w:val="00D7424C"/>
    <w:rsid w:val="00D76B68"/>
    <w:rsid w:val="00D77B75"/>
    <w:rsid w:val="00D83270"/>
    <w:rsid w:val="00D8354F"/>
    <w:rsid w:val="00D84FC3"/>
    <w:rsid w:val="00D862DB"/>
    <w:rsid w:val="00D906E1"/>
    <w:rsid w:val="00D912E9"/>
    <w:rsid w:val="00D92391"/>
    <w:rsid w:val="00D9631D"/>
    <w:rsid w:val="00D97433"/>
    <w:rsid w:val="00DA2F6F"/>
    <w:rsid w:val="00DA77E8"/>
    <w:rsid w:val="00DB10C4"/>
    <w:rsid w:val="00DB7841"/>
    <w:rsid w:val="00DC18E8"/>
    <w:rsid w:val="00DC651D"/>
    <w:rsid w:val="00DD0153"/>
    <w:rsid w:val="00DD0368"/>
    <w:rsid w:val="00DD381C"/>
    <w:rsid w:val="00DD539E"/>
    <w:rsid w:val="00DD5C1A"/>
    <w:rsid w:val="00DD6172"/>
    <w:rsid w:val="00DD7CFE"/>
    <w:rsid w:val="00DE147C"/>
    <w:rsid w:val="00DE23C7"/>
    <w:rsid w:val="00DE4EDE"/>
    <w:rsid w:val="00DF0F3B"/>
    <w:rsid w:val="00DF1286"/>
    <w:rsid w:val="00DF1548"/>
    <w:rsid w:val="00DF6503"/>
    <w:rsid w:val="00E02816"/>
    <w:rsid w:val="00E04B3B"/>
    <w:rsid w:val="00E06D65"/>
    <w:rsid w:val="00E100EC"/>
    <w:rsid w:val="00E10F9C"/>
    <w:rsid w:val="00E124FA"/>
    <w:rsid w:val="00E1796E"/>
    <w:rsid w:val="00E17CED"/>
    <w:rsid w:val="00E205D0"/>
    <w:rsid w:val="00E20A21"/>
    <w:rsid w:val="00E21B43"/>
    <w:rsid w:val="00E21D46"/>
    <w:rsid w:val="00E22830"/>
    <w:rsid w:val="00E22931"/>
    <w:rsid w:val="00E23611"/>
    <w:rsid w:val="00E25B7D"/>
    <w:rsid w:val="00E26E62"/>
    <w:rsid w:val="00E27F4C"/>
    <w:rsid w:val="00E317B5"/>
    <w:rsid w:val="00E328F0"/>
    <w:rsid w:val="00E37002"/>
    <w:rsid w:val="00E4257C"/>
    <w:rsid w:val="00E50199"/>
    <w:rsid w:val="00E545E7"/>
    <w:rsid w:val="00E546CC"/>
    <w:rsid w:val="00E548CA"/>
    <w:rsid w:val="00E552DB"/>
    <w:rsid w:val="00E55DBC"/>
    <w:rsid w:val="00E56F8F"/>
    <w:rsid w:val="00E60FFD"/>
    <w:rsid w:val="00E64934"/>
    <w:rsid w:val="00E65936"/>
    <w:rsid w:val="00E67B49"/>
    <w:rsid w:val="00E759E6"/>
    <w:rsid w:val="00E76D3A"/>
    <w:rsid w:val="00E813BA"/>
    <w:rsid w:val="00E81D3A"/>
    <w:rsid w:val="00E86EFE"/>
    <w:rsid w:val="00E86F0A"/>
    <w:rsid w:val="00E876A6"/>
    <w:rsid w:val="00E91933"/>
    <w:rsid w:val="00E93BEF"/>
    <w:rsid w:val="00E94533"/>
    <w:rsid w:val="00E95A7C"/>
    <w:rsid w:val="00EA225B"/>
    <w:rsid w:val="00EA3189"/>
    <w:rsid w:val="00EA5306"/>
    <w:rsid w:val="00EA5592"/>
    <w:rsid w:val="00EA6E51"/>
    <w:rsid w:val="00EB2EAD"/>
    <w:rsid w:val="00EB30A7"/>
    <w:rsid w:val="00EB32DB"/>
    <w:rsid w:val="00EC0197"/>
    <w:rsid w:val="00EC6FC1"/>
    <w:rsid w:val="00ED0651"/>
    <w:rsid w:val="00ED3B2F"/>
    <w:rsid w:val="00ED44B6"/>
    <w:rsid w:val="00ED5304"/>
    <w:rsid w:val="00ED544C"/>
    <w:rsid w:val="00EE2772"/>
    <w:rsid w:val="00EE3343"/>
    <w:rsid w:val="00EF1E05"/>
    <w:rsid w:val="00EF5549"/>
    <w:rsid w:val="00EF5BE7"/>
    <w:rsid w:val="00EF6B4A"/>
    <w:rsid w:val="00EF6B7D"/>
    <w:rsid w:val="00EF7141"/>
    <w:rsid w:val="00F01F7A"/>
    <w:rsid w:val="00F02052"/>
    <w:rsid w:val="00F022B9"/>
    <w:rsid w:val="00F03B1C"/>
    <w:rsid w:val="00F06BC2"/>
    <w:rsid w:val="00F1105B"/>
    <w:rsid w:val="00F126E7"/>
    <w:rsid w:val="00F175B7"/>
    <w:rsid w:val="00F2256F"/>
    <w:rsid w:val="00F249A4"/>
    <w:rsid w:val="00F26731"/>
    <w:rsid w:val="00F30C23"/>
    <w:rsid w:val="00F317EA"/>
    <w:rsid w:val="00F4415B"/>
    <w:rsid w:val="00F465F0"/>
    <w:rsid w:val="00F46875"/>
    <w:rsid w:val="00F51D62"/>
    <w:rsid w:val="00F56914"/>
    <w:rsid w:val="00F575E3"/>
    <w:rsid w:val="00F615A5"/>
    <w:rsid w:val="00F6181C"/>
    <w:rsid w:val="00F6775D"/>
    <w:rsid w:val="00F70A03"/>
    <w:rsid w:val="00F70E5D"/>
    <w:rsid w:val="00F81801"/>
    <w:rsid w:val="00F8329C"/>
    <w:rsid w:val="00F8631B"/>
    <w:rsid w:val="00F86605"/>
    <w:rsid w:val="00F911D3"/>
    <w:rsid w:val="00F93206"/>
    <w:rsid w:val="00F94575"/>
    <w:rsid w:val="00F94F35"/>
    <w:rsid w:val="00FA1169"/>
    <w:rsid w:val="00FA127D"/>
    <w:rsid w:val="00FA791C"/>
    <w:rsid w:val="00FB17F3"/>
    <w:rsid w:val="00FB4241"/>
    <w:rsid w:val="00FB723A"/>
    <w:rsid w:val="00FC1275"/>
    <w:rsid w:val="00FC22B7"/>
    <w:rsid w:val="00FC28C5"/>
    <w:rsid w:val="00FC3679"/>
    <w:rsid w:val="00FC580B"/>
    <w:rsid w:val="00FD15FB"/>
    <w:rsid w:val="00FD1AFD"/>
    <w:rsid w:val="00FE1AF7"/>
    <w:rsid w:val="00FE252E"/>
    <w:rsid w:val="00FE50CE"/>
    <w:rsid w:val="00FF22B1"/>
    <w:rsid w:val="00FF2D0E"/>
    <w:rsid w:val="00FF3DC7"/>
    <w:rsid w:val="00FF59E3"/>
    <w:rsid w:val="00FF68E2"/>
    <w:rsid w:val="080A58DF"/>
    <w:rsid w:val="0874FD90"/>
    <w:rsid w:val="08F986AA"/>
    <w:rsid w:val="0A10CDF1"/>
    <w:rsid w:val="0C30C022"/>
    <w:rsid w:val="130F37D4"/>
    <w:rsid w:val="19EA6C1A"/>
    <w:rsid w:val="1A0DC95E"/>
    <w:rsid w:val="1D22711F"/>
    <w:rsid w:val="1D456A20"/>
    <w:rsid w:val="20771145"/>
    <w:rsid w:val="20E7D6C3"/>
    <w:rsid w:val="28DAEF3B"/>
    <w:rsid w:val="2950FDA0"/>
    <w:rsid w:val="29722679"/>
    <w:rsid w:val="2A65B69B"/>
    <w:rsid w:val="2AB2356E"/>
    <w:rsid w:val="2B206D7C"/>
    <w:rsid w:val="2ECC45AB"/>
    <w:rsid w:val="2EE5B87F"/>
    <w:rsid w:val="2FCBFF41"/>
    <w:rsid w:val="2FF7594F"/>
    <w:rsid w:val="32D1A92B"/>
    <w:rsid w:val="34C57D7A"/>
    <w:rsid w:val="36614DDB"/>
    <w:rsid w:val="372CDDFC"/>
    <w:rsid w:val="391C197F"/>
    <w:rsid w:val="39B0E1EC"/>
    <w:rsid w:val="3B3A807A"/>
    <w:rsid w:val="42494B69"/>
    <w:rsid w:val="43E62FE6"/>
    <w:rsid w:val="44583F2B"/>
    <w:rsid w:val="447885AA"/>
    <w:rsid w:val="45074353"/>
    <w:rsid w:val="4590C63C"/>
    <w:rsid w:val="49AD7ED0"/>
    <w:rsid w:val="4A303336"/>
    <w:rsid w:val="4A6861FD"/>
    <w:rsid w:val="4C2D0542"/>
    <w:rsid w:val="4D84334B"/>
    <w:rsid w:val="5357E19E"/>
    <w:rsid w:val="5416E7B6"/>
    <w:rsid w:val="556ED7D0"/>
    <w:rsid w:val="56EE3E4A"/>
    <w:rsid w:val="57693272"/>
    <w:rsid w:val="594E2159"/>
    <w:rsid w:val="63867FAF"/>
    <w:rsid w:val="69FB17BA"/>
    <w:rsid w:val="71E7AABB"/>
    <w:rsid w:val="743609D9"/>
    <w:rsid w:val="76BB1BDE"/>
    <w:rsid w:val="76C76F84"/>
    <w:rsid w:val="7856EC3F"/>
    <w:rsid w:val="786E7CE8"/>
    <w:rsid w:val="7EA6E732"/>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FC9580"/>
  <w15:chartTrackingRefBased/>
  <w15:docId w15:val="{3715F238-2D9E-427E-A96D-869318C9C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4D09"/>
    <w:pPr>
      <w:spacing w:after="0" w:line="240" w:lineRule="auto"/>
    </w:pPr>
    <w:rPr>
      <w:rFonts w:ascii="Calibri" w:hAnsi="Calibri" w:cs="Calibri"/>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754D09"/>
    <w:rPr>
      <w:color w:val="0563C1"/>
      <w:u w:val="single"/>
    </w:rPr>
  </w:style>
  <w:style w:type="paragraph" w:customStyle="1" w:styleId="xxxmsonormal">
    <w:name w:val="x_x_xmsonormal"/>
    <w:basedOn w:val="Standard"/>
    <w:rsid w:val="00754D09"/>
  </w:style>
  <w:style w:type="paragraph" w:customStyle="1" w:styleId="xxxmsolistparagraph">
    <w:name w:val="x_x_xmsolistparagraph"/>
    <w:basedOn w:val="Standard"/>
    <w:rsid w:val="00754D09"/>
    <w:pPr>
      <w:ind w:left="720"/>
    </w:pPr>
    <w:rPr>
      <w:rFonts w:ascii="Calibri Light" w:hAnsi="Calibri Light" w:cs="Calibri Light"/>
      <w:b/>
      <w:bCs/>
      <w:color w:val="000000"/>
      <w:u w:val="single"/>
    </w:rPr>
  </w:style>
  <w:style w:type="paragraph" w:styleId="Listenabsatz">
    <w:name w:val="List Paragraph"/>
    <w:basedOn w:val="Standard"/>
    <w:uiPriority w:val="34"/>
    <w:qFormat/>
    <w:rsid w:val="00FB17F3"/>
    <w:pPr>
      <w:spacing w:after="160" w:line="259" w:lineRule="auto"/>
      <w:ind w:left="720"/>
      <w:contextualSpacing/>
    </w:pPr>
    <w:rPr>
      <w:rFonts w:asciiTheme="minorHAnsi" w:hAnsiTheme="minorHAnsi" w:cstheme="minorBidi"/>
      <w:lang w:eastAsia="en-US"/>
    </w:rPr>
  </w:style>
  <w:style w:type="character" w:styleId="NichtaufgelsteErwhnung">
    <w:name w:val="Unresolved Mention"/>
    <w:basedOn w:val="Absatz-Standardschriftart"/>
    <w:uiPriority w:val="99"/>
    <w:semiHidden/>
    <w:unhideWhenUsed/>
    <w:rsid w:val="00C46588"/>
    <w:rPr>
      <w:color w:val="605E5C"/>
      <w:shd w:val="clear" w:color="auto" w:fill="E1DFDD"/>
    </w:rPr>
  </w:style>
  <w:style w:type="table" w:styleId="Tabellenraster">
    <w:name w:val="Table Grid"/>
    <w:basedOn w:val="NormaleTabelle"/>
    <w:uiPriority w:val="39"/>
    <w:rsid w:val="00D466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67412D"/>
    <w:pPr>
      <w:tabs>
        <w:tab w:val="center" w:pos="4536"/>
        <w:tab w:val="right" w:pos="9072"/>
      </w:tabs>
    </w:pPr>
  </w:style>
  <w:style w:type="character" w:customStyle="1" w:styleId="KopfzeileZchn">
    <w:name w:val="Kopfzeile Zchn"/>
    <w:basedOn w:val="Absatz-Standardschriftart"/>
    <w:link w:val="Kopfzeile"/>
    <w:uiPriority w:val="99"/>
    <w:rsid w:val="0067412D"/>
    <w:rPr>
      <w:rFonts w:ascii="Calibri" w:hAnsi="Calibri" w:cs="Calibri"/>
      <w:lang w:eastAsia="de-DE"/>
    </w:rPr>
  </w:style>
  <w:style w:type="paragraph" w:styleId="Fuzeile">
    <w:name w:val="footer"/>
    <w:basedOn w:val="Standard"/>
    <w:link w:val="FuzeileZchn"/>
    <w:uiPriority w:val="99"/>
    <w:unhideWhenUsed/>
    <w:rsid w:val="0067412D"/>
    <w:pPr>
      <w:tabs>
        <w:tab w:val="center" w:pos="4536"/>
        <w:tab w:val="right" w:pos="9072"/>
      </w:tabs>
    </w:pPr>
  </w:style>
  <w:style w:type="character" w:customStyle="1" w:styleId="FuzeileZchn">
    <w:name w:val="Fußzeile Zchn"/>
    <w:basedOn w:val="Absatz-Standardschriftart"/>
    <w:link w:val="Fuzeile"/>
    <w:uiPriority w:val="99"/>
    <w:rsid w:val="0067412D"/>
    <w:rPr>
      <w:rFonts w:ascii="Calibri" w:hAnsi="Calibri" w:cs="Calibri"/>
      <w:lang w:eastAsia="de-DE"/>
    </w:rPr>
  </w:style>
  <w:style w:type="character" w:customStyle="1" w:styleId="normaltextrun">
    <w:name w:val="normaltextrun"/>
    <w:basedOn w:val="Absatz-Standardschriftart"/>
    <w:rsid w:val="00141A0D"/>
  </w:style>
  <w:style w:type="paragraph" w:customStyle="1" w:styleId="paragraph">
    <w:name w:val="paragraph"/>
    <w:basedOn w:val="Standard"/>
    <w:rsid w:val="00265427"/>
    <w:pPr>
      <w:spacing w:before="100" w:beforeAutospacing="1" w:after="100" w:afterAutospacing="1"/>
    </w:pPr>
    <w:rPr>
      <w:rFonts w:ascii="Times New Roman" w:eastAsia="Times New Roman" w:hAnsi="Times New Roman" w:cs="Times New Roman"/>
      <w:sz w:val="24"/>
      <w:szCs w:val="24"/>
    </w:rPr>
  </w:style>
  <w:style w:type="character" w:customStyle="1" w:styleId="eop">
    <w:name w:val="eop"/>
    <w:basedOn w:val="Absatz-Standardschriftart"/>
    <w:rsid w:val="002654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648037">
      <w:bodyDiv w:val="1"/>
      <w:marLeft w:val="0"/>
      <w:marRight w:val="0"/>
      <w:marTop w:val="0"/>
      <w:marBottom w:val="0"/>
      <w:divBdr>
        <w:top w:val="none" w:sz="0" w:space="0" w:color="auto"/>
        <w:left w:val="none" w:sz="0" w:space="0" w:color="auto"/>
        <w:bottom w:val="none" w:sz="0" w:space="0" w:color="auto"/>
        <w:right w:val="none" w:sz="0" w:space="0" w:color="auto"/>
      </w:divBdr>
      <w:divsChild>
        <w:div w:id="155876044">
          <w:marLeft w:val="0"/>
          <w:marRight w:val="0"/>
          <w:marTop w:val="0"/>
          <w:marBottom w:val="0"/>
          <w:divBdr>
            <w:top w:val="none" w:sz="0" w:space="0" w:color="auto"/>
            <w:left w:val="none" w:sz="0" w:space="0" w:color="auto"/>
            <w:bottom w:val="none" w:sz="0" w:space="0" w:color="auto"/>
            <w:right w:val="none" w:sz="0" w:space="0" w:color="auto"/>
          </w:divBdr>
        </w:div>
        <w:div w:id="1798837780">
          <w:marLeft w:val="0"/>
          <w:marRight w:val="0"/>
          <w:marTop w:val="0"/>
          <w:marBottom w:val="0"/>
          <w:divBdr>
            <w:top w:val="none" w:sz="0" w:space="0" w:color="auto"/>
            <w:left w:val="none" w:sz="0" w:space="0" w:color="auto"/>
            <w:bottom w:val="none" w:sz="0" w:space="0" w:color="auto"/>
            <w:right w:val="none" w:sz="0" w:space="0" w:color="auto"/>
          </w:divBdr>
        </w:div>
      </w:divsChild>
    </w:div>
    <w:div w:id="291519657">
      <w:bodyDiv w:val="1"/>
      <w:marLeft w:val="0"/>
      <w:marRight w:val="0"/>
      <w:marTop w:val="0"/>
      <w:marBottom w:val="0"/>
      <w:divBdr>
        <w:top w:val="none" w:sz="0" w:space="0" w:color="auto"/>
        <w:left w:val="none" w:sz="0" w:space="0" w:color="auto"/>
        <w:bottom w:val="none" w:sz="0" w:space="0" w:color="auto"/>
        <w:right w:val="none" w:sz="0" w:space="0" w:color="auto"/>
      </w:divBdr>
    </w:div>
    <w:div w:id="485053065">
      <w:bodyDiv w:val="1"/>
      <w:marLeft w:val="0"/>
      <w:marRight w:val="0"/>
      <w:marTop w:val="0"/>
      <w:marBottom w:val="0"/>
      <w:divBdr>
        <w:top w:val="none" w:sz="0" w:space="0" w:color="auto"/>
        <w:left w:val="none" w:sz="0" w:space="0" w:color="auto"/>
        <w:bottom w:val="none" w:sz="0" w:space="0" w:color="auto"/>
        <w:right w:val="none" w:sz="0" w:space="0" w:color="auto"/>
      </w:divBdr>
      <w:divsChild>
        <w:div w:id="506092715">
          <w:marLeft w:val="0"/>
          <w:marRight w:val="0"/>
          <w:marTop w:val="0"/>
          <w:marBottom w:val="0"/>
          <w:divBdr>
            <w:top w:val="none" w:sz="0" w:space="0" w:color="auto"/>
            <w:left w:val="none" w:sz="0" w:space="0" w:color="auto"/>
            <w:bottom w:val="none" w:sz="0" w:space="0" w:color="auto"/>
            <w:right w:val="none" w:sz="0" w:space="0" w:color="auto"/>
          </w:divBdr>
        </w:div>
        <w:div w:id="804009401">
          <w:marLeft w:val="0"/>
          <w:marRight w:val="0"/>
          <w:marTop w:val="0"/>
          <w:marBottom w:val="0"/>
          <w:divBdr>
            <w:top w:val="none" w:sz="0" w:space="0" w:color="auto"/>
            <w:left w:val="none" w:sz="0" w:space="0" w:color="auto"/>
            <w:bottom w:val="none" w:sz="0" w:space="0" w:color="auto"/>
            <w:right w:val="none" w:sz="0" w:space="0" w:color="auto"/>
          </w:divBdr>
        </w:div>
        <w:div w:id="1816294232">
          <w:marLeft w:val="0"/>
          <w:marRight w:val="0"/>
          <w:marTop w:val="0"/>
          <w:marBottom w:val="0"/>
          <w:divBdr>
            <w:top w:val="none" w:sz="0" w:space="0" w:color="auto"/>
            <w:left w:val="none" w:sz="0" w:space="0" w:color="auto"/>
            <w:bottom w:val="none" w:sz="0" w:space="0" w:color="auto"/>
            <w:right w:val="none" w:sz="0" w:space="0" w:color="auto"/>
          </w:divBdr>
        </w:div>
      </w:divsChild>
    </w:div>
    <w:div w:id="586696668">
      <w:bodyDiv w:val="1"/>
      <w:marLeft w:val="0"/>
      <w:marRight w:val="0"/>
      <w:marTop w:val="0"/>
      <w:marBottom w:val="0"/>
      <w:divBdr>
        <w:top w:val="none" w:sz="0" w:space="0" w:color="auto"/>
        <w:left w:val="none" w:sz="0" w:space="0" w:color="auto"/>
        <w:bottom w:val="none" w:sz="0" w:space="0" w:color="auto"/>
        <w:right w:val="none" w:sz="0" w:space="0" w:color="auto"/>
      </w:divBdr>
    </w:div>
    <w:div w:id="668097041">
      <w:bodyDiv w:val="1"/>
      <w:marLeft w:val="0"/>
      <w:marRight w:val="0"/>
      <w:marTop w:val="0"/>
      <w:marBottom w:val="0"/>
      <w:divBdr>
        <w:top w:val="none" w:sz="0" w:space="0" w:color="auto"/>
        <w:left w:val="none" w:sz="0" w:space="0" w:color="auto"/>
        <w:bottom w:val="none" w:sz="0" w:space="0" w:color="auto"/>
        <w:right w:val="none" w:sz="0" w:space="0" w:color="auto"/>
      </w:divBdr>
    </w:div>
    <w:div w:id="676540021">
      <w:bodyDiv w:val="1"/>
      <w:marLeft w:val="0"/>
      <w:marRight w:val="0"/>
      <w:marTop w:val="0"/>
      <w:marBottom w:val="0"/>
      <w:divBdr>
        <w:top w:val="none" w:sz="0" w:space="0" w:color="auto"/>
        <w:left w:val="none" w:sz="0" w:space="0" w:color="auto"/>
        <w:bottom w:val="none" w:sz="0" w:space="0" w:color="auto"/>
        <w:right w:val="none" w:sz="0" w:space="0" w:color="auto"/>
      </w:divBdr>
    </w:div>
    <w:div w:id="757675493">
      <w:bodyDiv w:val="1"/>
      <w:marLeft w:val="0"/>
      <w:marRight w:val="0"/>
      <w:marTop w:val="0"/>
      <w:marBottom w:val="0"/>
      <w:divBdr>
        <w:top w:val="none" w:sz="0" w:space="0" w:color="auto"/>
        <w:left w:val="none" w:sz="0" w:space="0" w:color="auto"/>
        <w:bottom w:val="none" w:sz="0" w:space="0" w:color="auto"/>
        <w:right w:val="none" w:sz="0" w:space="0" w:color="auto"/>
      </w:divBdr>
    </w:div>
    <w:div w:id="806045939">
      <w:bodyDiv w:val="1"/>
      <w:marLeft w:val="0"/>
      <w:marRight w:val="0"/>
      <w:marTop w:val="0"/>
      <w:marBottom w:val="0"/>
      <w:divBdr>
        <w:top w:val="none" w:sz="0" w:space="0" w:color="auto"/>
        <w:left w:val="none" w:sz="0" w:space="0" w:color="auto"/>
        <w:bottom w:val="none" w:sz="0" w:space="0" w:color="auto"/>
        <w:right w:val="none" w:sz="0" w:space="0" w:color="auto"/>
      </w:divBdr>
    </w:div>
    <w:div w:id="836261300">
      <w:bodyDiv w:val="1"/>
      <w:marLeft w:val="0"/>
      <w:marRight w:val="0"/>
      <w:marTop w:val="0"/>
      <w:marBottom w:val="0"/>
      <w:divBdr>
        <w:top w:val="none" w:sz="0" w:space="0" w:color="auto"/>
        <w:left w:val="none" w:sz="0" w:space="0" w:color="auto"/>
        <w:bottom w:val="none" w:sz="0" w:space="0" w:color="auto"/>
        <w:right w:val="none" w:sz="0" w:space="0" w:color="auto"/>
      </w:divBdr>
    </w:div>
    <w:div w:id="1031341238">
      <w:bodyDiv w:val="1"/>
      <w:marLeft w:val="0"/>
      <w:marRight w:val="0"/>
      <w:marTop w:val="0"/>
      <w:marBottom w:val="0"/>
      <w:divBdr>
        <w:top w:val="none" w:sz="0" w:space="0" w:color="auto"/>
        <w:left w:val="none" w:sz="0" w:space="0" w:color="auto"/>
        <w:bottom w:val="none" w:sz="0" w:space="0" w:color="auto"/>
        <w:right w:val="none" w:sz="0" w:space="0" w:color="auto"/>
      </w:divBdr>
    </w:div>
    <w:div w:id="1089276430">
      <w:bodyDiv w:val="1"/>
      <w:marLeft w:val="0"/>
      <w:marRight w:val="0"/>
      <w:marTop w:val="0"/>
      <w:marBottom w:val="0"/>
      <w:divBdr>
        <w:top w:val="none" w:sz="0" w:space="0" w:color="auto"/>
        <w:left w:val="none" w:sz="0" w:space="0" w:color="auto"/>
        <w:bottom w:val="none" w:sz="0" w:space="0" w:color="auto"/>
        <w:right w:val="none" w:sz="0" w:space="0" w:color="auto"/>
      </w:divBdr>
    </w:div>
    <w:div w:id="1301307162">
      <w:bodyDiv w:val="1"/>
      <w:marLeft w:val="0"/>
      <w:marRight w:val="0"/>
      <w:marTop w:val="0"/>
      <w:marBottom w:val="0"/>
      <w:divBdr>
        <w:top w:val="none" w:sz="0" w:space="0" w:color="auto"/>
        <w:left w:val="none" w:sz="0" w:space="0" w:color="auto"/>
        <w:bottom w:val="none" w:sz="0" w:space="0" w:color="auto"/>
        <w:right w:val="none" w:sz="0" w:space="0" w:color="auto"/>
      </w:divBdr>
    </w:div>
    <w:div w:id="1446579913">
      <w:bodyDiv w:val="1"/>
      <w:marLeft w:val="0"/>
      <w:marRight w:val="0"/>
      <w:marTop w:val="0"/>
      <w:marBottom w:val="0"/>
      <w:divBdr>
        <w:top w:val="none" w:sz="0" w:space="0" w:color="auto"/>
        <w:left w:val="none" w:sz="0" w:space="0" w:color="auto"/>
        <w:bottom w:val="none" w:sz="0" w:space="0" w:color="auto"/>
        <w:right w:val="none" w:sz="0" w:space="0" w:color="auto"/>
      </w:divBdr>
    </w:div>
    <w:div w:id="1619293155">
      <w:bodyDiv w:val="1"/>
      <w:marLeft w:val="0"/>
      <w:marRight w:val="0"/>
      <w:marTop w:val="0"/>
      <w:marBottom w:val="0"/>
      <w:divBdr>
        <w:top w:val="none" w:sz="0" w:space="0" w:color="auto"/>
        <w:left w:val="none" w:sz="0" w:space="0" w:color="auto"/>
        <w:bottom w:val="none" w:sz="0" w:space="0" w:color="auto"/>
        <w:right w:val="none" w:sz="0" w:space="0" w:color="auto"/>
      </w:divBdr>
    </w:div>
    <w:div w:id="1711492763">
      <w:bodyDiv w:val="1"/>
      <w:marLeft w:val="0"/>
      <w:marRight w:val="0"/>
      <w:marTop w:val="0"/>
      <w:marBottom w:val="0"/>
      <w:divBdr>
        <w:top w:val="none" w:sz="0" w:space="0" w:color="auto"/>
        <w:left w:val="none" w:sz="0" w:space="0" w:color="auto"/>
        <w:bottom w:val="none" w:sz="0" w:space="0" w:color="auto"/>
        <w:right w:val="none" w:sz="0" w:space="0" w:color="auto"/>
      </w:divBdr>
    </w:div>
    <w:div w:id="1927839247">
      <w:bodyDiv w:val="1"/>
      <w:marLeft w:val="0"/>
      <w:marRight w:val="0"/>
      <w:marTop w:val="0"/>
      <w:marBottom w:val="0"/>
      <w:divBdr>
        <w:top w:val="none" w:sz="0" w:space="0" w:color="auto"/>
        <w:left w:val="none" w:sz="0" w:space="0" w:color="auto"/>
        <w:bottom w:val="none" w:sz="0" w:space="0" w:color="auto"/>
        <w:right w:val="none" w:sz="0" w:space="0" w:color="auto"/>
      </w:divBdr>
    </w:div>
    <w:div w:id="1930699609">
      <w:bodyDiv w:val="1"/>
      <w:marLeft w:val="0"/>
      <w:marRight w:val="0"/>
      <w:marTop w:val="0"/>
      <w:marBottom w:val="0"/>
      <w:divBdr>
        <w:top w:val="none" w:sz="0" w:space="0" w:color="auto"/>
        <w:left w:val="none" w:sz="0" w:space="0" w:color="auto"/>
        <w:bottom w:val="none" w:sz="0" w:space="0" w:color="auto"/>
        <w:right w:val="none" w:sz="0" w:space="0" w:color="auto"/>
      </w:divBdr>
    </w:div>
    <w:div w:id="2068529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izardpromotionsfrankfurt.sharepoint.com/sites/WizardPromotionsKonzertagenturGmbH/Freigegebene%20Dokumente/Marketing/Wizard%20Live/PR/PR%20-%20Templates/wizard-live.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wizard-liv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88A6CCE8D830748AD1DA5E04506B9CE" ma:contentTypeVersion="22" ma:contentTypeDescription="Ein neues Dokument erstellen." ma:contentTypeScope="" ma:versionID="75e5f1b8fd9db182387250a03c4b05ff">
  <xsd:schema xmlns:xsd="http://www.w3.org/2001/XMLSchema" xmlns:xs="http://www.w3.org/2001/XMLSchema" xmlns:p="http://schemas.microsoft.com/office/2006/metadata/properties" xmlns:ns2="dee629c4-f71f-4e20-93f3-e79d8cb31e55" xmlns:ns3="ec84a3e8-204f-404a-a8e0-dc098e59446e" targetNamespace="http://schemas.microsoft.com/office/2006/metadata/properties" ma:root="true" ma:fieldsID="2a51b4919dfe009d3ab202cd11c36758" ns2:_="" ns3:_="">
    <xsd:import namespace="dee629c4-f71f-4e20-93f3-e79d8cb31e55"/>
    <xsd:import namespace="ec84a3e8-204f-404a-a8e0-dc098e59446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e629c4-f71f-4e20-93f3-e79d8cb31e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0beaeba8-47d8-472f-83f7-a0a0df086a4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c84a3e8-204f-404a-a8e0-dc098e59446e"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49df02b1-61e4-419f-9ec1-764281a19e24}" ma:internalName="TaxCatchAll" ma:showField="CatchAllData" ma:web="ec84a3e8-204f-404a-a8e0-dc098e5944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c84a3e8-204f-404a-a8e0-dc098e59446e" xsi:nil="true"/>
    <lcf76f155ced4ddcb4097134ff3c332f xmlns="dee629c4-f71f-4e20-93f3-e79d8cb31e5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C4B00C-4B70-47E2-8B65-B3395625FB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e629c4-f71f-4e20-93f3-e79d8cb31e55"/>
    <ds:schemaRef ds:uri="ec84a3e8-204f-404a-a8e0-dc098e5944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4A40B-4353-436A-9A9A-50E6B38A14BC}">
  <ds:schemaRefs>
    <ds:schemaRef ds:uri="http://schemas.microsoft.com/office/2006/metadata/properties"/>
    <ds:schemaRef ds:uri="http://schemas.microsoft.com/office/infopath/2007/PartnerControls"/>
    <ds:schemaRef ds:uri="ec84a3e8-204f-404a-a8e0-dc098e59446e"/>
    <ds:schemaRef ds:uri="dee629c4-f71f-4e20-93f3-e79d8cb31e55"/>
  </ds:schemaRefs>
</ds:datastoreItem>
</file>

<file path=customXml/itemProps3.xml><?xml version="1.0" encoding="utf-8"?>
<ds:datastoreItem xmlns:ds="http://schemas.openxmlformats.org/officeDocument/2006/customXml" ds:itemID="{69C61265-530D-4428-9178-021910926D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403</Words>
  <Characters>2546</Characters>
  <Application>Microsoft Office Word</Application>
  <DocSecurity>0</DocSecurity>
  <Lines>21</Lines>
  <Paragraphs>5</Paragraphs>
  <ScaleCrop>false</ScaleCrop>
  <Company/>
  <LinksUpToDate>false</LinksUpToDate>
  <CharactersWithSpaces>2944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Gwen Iffland</dc:creator>
  <cp:keywords/>
  <dc:description/>
  <cp:lastModifiedBy>Tobias Dietermann</cp:lastModifiedBy>
  <cp:revision>18</cp:revision>
  <dcterms:created xsi:type="dcterms:W3CDTF">2025-08-29T10:32:00Z</dcterms:created>
  <dcterms:modified xsi:type="dcterms:W3CDTF">2025-08-29T15:06:00Z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0x010100D88A6CCE8D830748AD1DA5E04506B9CE</vt:lpwstr>
  </property>
  <property fmtid="{D5CDD505-2E9C-101B-9397-08002B2CF9AE}" pid="3" name="MediaServiceImageTags">
    <vt:lpwstr/>
  </property>
</Properties>
</file>